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F239AD">
      <w:pPr>
        <w:jc w:val="center"/>
        <w:rPr>
          <w:rFonts w:ascii="Calibri" w:hAnsi="Calibri" w:eastAsia="宋体" w:cs="Times New Roman"/>
          <w:b/>
          <w:sz w:val="32"/>
          <w:szCs w:val="32"/>
        </w:rPr>
      </w:pPr>
      <w:r>
        <w:rPr>
          <w:rFonts w:ascii="Calibri" w:hAnsi="Calibri" w:eastAsia="宋体" w:cs="Times New Roman"/>
          <w:b/>
          <w:sz w:val="32"/>
          <w:szCs w:val="32"/>
        </w:rPr>
        <w:t>2025</w:t>
      </w:r>
      <w:r>
        <w:rPr>
          <w:rFonts w:hint="eastAsia" w:ascii="Calibri" w:hAnsi="Calibri" w:eastAsia="宋体" w:cs="Times New Roman"/>
          <w:b/>
          <w:sz w:val="32"/>
          <w:szCs w:val="32"/>
        </w:rPr>
        <w:t>年</w:t>
      </w:r>
      <w:r>
        <w:rPr>
          <w:rFonts w:hint="eastAsia" w:ascii="Calibri" w:hAnsi="Calibri" w:eastAsia="宋体" w:cs="Times New Roman"/>
          <w:b/>
          <w:sz w:val="32"/>
          <w:szCs w:val="32"/>
          <w:lang w:val="en-US" w:eastAsia="zh-CN"/>
        </w:rPr>
        <w:t>办公家具</w:t>
      </w:r>
      <w:r>
        <w:rPr>
          <w:rFonts w:hint="eastAsia" w:ascii="Calibri" w:hAnsi="Calibri" w:eastAsia="宋体" w:cs="Times New Roman"/>
          <w:b/>
          <w:sz w:val="32"/>
          <w:szCs w:val="32"/>
        </w:rPr>
        <w:t>采购需求</w:t>
      </w:r>
    </w:p>
    <w:p w14:paraId="1FFB31CB">
      <w:pPr>
        <w:rPr>
          <w:b/>
          <w:szCs w:val="21"/>
        </w:rPr>
      </w:pPr>
    </w:p>
    <w:p w14:paraId="114AB5BE">
      <w:pPr>
        <w:jc w:val="left"/>
        <w:rPr>
          <w:b/>
          <w:szCs w:val="21"/>
        </w:rPr>
      </w:pPr>
      <w:r>
        <w:rPr>
          <w:rFonts w:hint="eastAsia"/>
          <w:b/>
          <w:szCs w:val="21"/>
          <w:lang w:val="en-US" w:eastAsia="zh-CN"/>
        </w:rPr>
        <w:t xml:space="preserve"> </w:t>
      </w:r>
      <w:r>
        <w:rPr>
          <w:rFonts w:hint="eastAsia"/>
          <w:sz w:val="28"/>
          <w:szCs w:val="28"/>
        </w:rPr>
        <w:t>一、项目概况</w:t>
      </w:r>
    </w:p>
    <w:p w14:paraId="2586C3A9">
      <w:pPr>
        <w:ind w:firstLine="560" w:firstLineChars="200"/>
        <w:rPr>
          <w:rFonts w:hint="default"/>
          <w:sz w:val="28"/>
          <w:szCs w:val="28"/>
          <w:lang w:val="en-US"/>
        </w:rPr>
      </w:pPr>
      <w:r>
        <w:rPr>
          <w:rFonts w:hint="eastAsia"/>
          <w:sz w:val="28"/>
          <w:szCs w:val="28"/>
        </w:rPr>
        <w:t>本项目主要是</w:t>
      </w:r>
      <w:r>
        <w:rPr>
          <w:rFonts w:hint="eastAsia"/>
          <w:sz w:val="28"/>
          <w:szCs w:val="28"/>
          <w:lang w:val="en-US" w:eastAsia="zh-CN"/>
        </w:rPr>
        <w:t>采购我院办公家具，包含储物柜、书柜、文件柜、屏风位、职员椅、条桌、3人位沙发、密集柜、办公桌、办公椅、会议桌、会议椅、茶几、洽谈桌等类型的办公家具。具体技术参数要求及示意图详见清单，清单附后。</w:t>
      </w:r>
    </w:p>
    <w:p w14:paraId="1C694A77">
      <w:pPr>
        <w:rPr>
          <w:rFonts w:hint="eastAsia" w:eastAsiaTheme="minorEastAsia"/>
          <w:sz w:val="28"/>
          <w:szCs w:val="28"/>
          <w:lang w:eastAsia="zh-CN"/>
        </w:rPr>
      </w:pPr>
      <w:r>
        <w:rPr>
          <w:rFonts w:hint="eastAsia"/>
          <w:sz w:val="28"/>
          <w:szCs w:val="28"/>
        </w:rPr>
        <w:t>二、评分</w:t>
      </w:r>
      <w:r>
        <w:rPr>
          <w:rFonts w:hint="eastAsia"/>
          <w:sz w:val="28"/>
          <w:szCs w:val="28"/>
          <w:lang w:val="en-US" w:eastAsia="zh-CN"/>
        </w:rPr>
        <w:t>办法</w:t>
      </w:r>
    </w:p>
    <w:p w14:paraId="78E813A3">
      <w:pPr>
        <w:ind w:firstLine="560"/>
        <w:rPr>
          <w:rFonts w:hint="eastAsia"/>
          <w:sz w:val="28"/>
          <w:szCs w:val="28"/>
          <w:lang w:val="en-US" w:eastAsia="zh-CN"/>
        </w:rPr>
      </w:pPr>
      <w:r>
        <w:rPr>
          <w:rFonts w:hint="eastAsia"/>
          <w:sz w:val="28"/>
          <w:szCs w:val="28"/>
        </w:rPr>
        <w:t>1、商务部分</w:t>
      </w:r>
      <w:r>
        <w:rPr>
          <w:rFonts w:hint="eastAsia"/>
          <w:sz w:val="28"/>
          <w:szCs w:val="28"/>
          <w:lang w:val="en-US" w:eastAsia="zh-CN"/>
        </w:rPr>
        <w:t>F1 (20</w:t>
      </w:r>
      <w:r>
        <w:rPr>
          <w:rFonts w:hint="eastAsia"/>
          <w:sz w:val="28"/>
          <w:szCs w:val="28"/>
        </w:rPr>
        <w:t>%</w:t>
      </w:r>
      <w:r>
        <w:rPr>
          <w:rFonts w:hint="eastAsia"/>
          <w:sz w:val="28"/>
          <w:szCs w:val="28"/>
          <w:lang w:val="en-US" w:eastAsia="zh-CN"/>
        </w:rPr>
        <w:t>)</w:t>
      </w:r>
    </w:p>
    <w:p w14:paraId="640DA458">
      <w:pPr>
        <w:ind w:firstLine="560"/>
        <w:rPr>
          <w:rFonts w:hint="eastAsia" w:eastAsiaTheme="minorEastAsia"/>
          <w:sz w:val="28"/>
          <w:szCs w:val="28"/>
          <w:lang w:eastAsia="zh-CN"/>
        </w:rPr>
      </w:pPr>
      <w:r>
        <w:rPr>
          <w:rFonts w:hint="eastAsia"/>
          <w:sz w:val="28"/>
          <w:szCs w:val="28"/>
        </w:rPr>
        <w:t>（★</w:t>
      </w:r>
      <w:r>
        <w:rPr>
          <w:rFonts w:hint="eastAsia"/>
          <w:sz w:val="28"/>
          <w:szCs w:val="28"/>
          <w:lang w:val="en-US" w:eastAsia="zh-CN"/>
        </w:rPr>
        <w:t>①</w:t>
      </w:r>
      <w:r>
        <w:rPr>
          <w:rFonts w:hint="eastAsia"/>
          <w:sz w:val="28"/>
          <w:szCs w:val="28"/>
          <w:lang w:eastAsia="zh-CN"/>
        </w:rPr>
        <w:t>（</w:t>
      </w:r>
      <w:r>
        <w:rPr>
          <w:rFonts w:hint="eastAsia"/>
          <w:sz w:val="28"/>
          <w:szCs w:val="28"/>
          <w:lang w:val="en-US" w:eastAsia="zh-CN"/>
        </w:rPr>
        <w:t>2分）</w:t>
      </w:r>
      <w:r>
        <w:rPr>
          <w:rFonts w:hint="eastAsia"/>
          <w:sz w:val="28"/>
          <w:szCs w:val="28"/>
        </w:rPr>
        <w:t>营业执照复印件</w:t>
      </w:r>
      <w:r>
        <w:rPr>
          <w:rFonts w:hint="eastAsia"/>
          <w:sz w:val="28"/>
          <w:szCs w:val="28"/>
          <w:lang w:eastAsia="zh-CN"/>
        </w:rPr>
        <w:t>。</w:t>
      </w:r>
      <w:r>
        <w:rPr>
          <w:rFonts w:hint="eastAsia"/>
          <w:sz w:val="28"/>
          <w:szCs w:val="28"/>
        </w:rPr>
        <w:t>★</w:t>
      </w:r>
      <w:r>
        <w:rPr>
          <w:rFonts w:hint="eastAsia"/>
          <w:sz w:val="28"/>
          <w:szCs w:val="28"/>
          <w:lang w:val="en-US" w:eastAsia="zh-CN"/>
        </w:rPr>
        <w:t>②</w:t>
      </w:r>
      <w:r>
        <w:rPr>
          <w:rFonts w:hint="eastAsia"/>
          <w:sz w:val="28"/>
          <w:szCs w:val="28"/>
          <w:lang w:eastAsia="zh-CN"/>
        </w:rPr>
        <w:t>（</w:t>
      </w:r>
      <w:r>
        <w:rPr>
          <w:rFonts w:hint="eastAsia"/>
          <w:sz w:val="28"/>
          <w:szCs w:val="28"/>
          <w:lang w:val="en-US" w:eastAsia="zh-CN"/>
        </w:rPr>
        <w:t>2分）</w:t>
      </w:r>
      <w:r>
        <w:rPr>
          <w:rFonts w:hint="eastAsia"/>
          <w:sz w:val="28"/>
          <w:szCs w:val="28"/>
        </w:rPr>
        <w:t>法定代表人授权书</w:t>
      </w:r>
      <w:r>
        <w:rPr>
          <w:rFonts w:hint="eastAsia" w:ascii="宋体" w:hAnsi="宋体"/>
          <w:sz w:val="24"/>
          <w:lang w:eastAsia="zh-CN"/>
        </w:rPr>
        <w:t>。</w:t>
      </w:r>
      <w:r>
        <w:rPr>
          <w:rFonts w:hint="eastAsia" w:ascii="宋体" w:hAnsi="宋体"/>
          <w:sz w:val="24"/>
        </w:rPr>
        <w:t>★</w:t>
      </w:r>
      <w:r>
        <w:rPr>
          <w:rFonts w:hint="eastAsia" w:ascii="宋体" w:hAnsi="宋体"/>
          <w:sz w:val="24"/>
          <w:lang w:val="en-US" w:eastAsia="zh-CN"/>
        </w:rPr>
        <w:t>③</w:t>
      </w:r>
      <w:r>
        <w:rPr>
          <w:rFonts w:hint="eastAsia"/>
          <w:sz w:val="28"/>
          <w:szCs w:val="28"/>
          <w:lang w:eastAsia="zh-CN"/>
        </w:rPr>
        <w:t>（</w:t>
      </w:r>
      <w:r>
        <w:rPr>
          <w:rFonts w:hint="eastAsia"/>
          <w:sz w:val="28"/>
          <w:szCs w:val="28"/>
          <w:lang w:val="en-US" w:eastAsia="zh-CN"/>
        </w:rPr>
        <w:t>2分）</w:t>
      </w:r>
      <w:r>
        <w:rPr>
          <w:rFonts w:hint="eastAsia"/>
          <w:sz w:val="28"/>
          <w:szCs w:val="28"/>
        </w:rPr>
        <w:t>信用证明文件</w:t>
      </w:r>
      <w:r>
        <w:rPr>
          <w:rFonts w:hint="eastAsia"/>
          <w:sz w:val="28"/>
          <w:szCs w:val="28"/>
          <w:lang w:eastAsia="zh-CN"/>
        </w:rPr>
        <w:t>。</w:t>
      </w:r>
      <w:r>
        <w:rPr>
          <w:rFonts w:hint="eastAsia"/>
          <w:sz w:val="28"/>
          <w:szCs w:val="28"/>
          <w:lang w:val="en-US" w:eastAsia="zh-CN"/>
        </w:rPr>
        <w:t>④</w:t>
      </w:r>
      <w:r>
        <w:rPr>
          <w:rFonts w:hint="eastAsia"/>
          <w:sz w:val="28"/>
          <w:szCs w:val="28"/>
          <w:lang w:eastAsia="zh-CN"/>
        </w:rPr>
        <w:t>（</w:t>
      </w:r>
      <w:r>
        <w:rPr>
          <w:rFonts w:hint="eastAsia"/>
          <w:sz w:val="28"/>
          <w:szCs w:val="28"/>
          <w:lang w:val="en-US" w:eastAsia="zh-CN"/>
        </w:rPr>
        <w:t>4分）提供承诺函：承诺履约保证金为合同总价的3%，合同签订后支付给采购单位，按期交货且验收合格后退还，承诺得4分，不承诺不得分。⑤</w:t>
      </w:r>
      <w:r>
        <w:rPr>
          <w:rFonts w:hint="eastAsia"/>
          <w:sz w:val="28"/>
          <w:szCs w:val="28"/>
          <w:lang w:eastAsia="zh-CN"/>
        </w:rPr>
        <w:t>（</w:t>
      </w:r>
      <w:r>
        <w:rPr>
          <w:rFonts w:hint="eastAsia"/>
          <w:sz w:val="28"/>
          <w:szCs w:val="28"/>
          <w:lang w:val="en-US" w:eastAsia="zh-CN"/>
        </w:rPr>
        <w:t>4分）提供承诺函：承诺违约金合同总价的20%，</w:t>
      </w:r>
      <w:r>
        <w:rPr>
          <w:rFonts w:hint="eastAsia"/>
          <w:sz w:val="28"/>
          <w:szCs w:val="28"/>
        </w:rPr>
        <w:t>中标人不能</w:t>
      </w:r>
      <w:r>
        <w:rPr>
          <w:rFonts w:hint="eastAsia"/>
          <w:sz w:val="28"/>
          <w:szCs w:val="28"/>
          <w:lang w:val="en-US" w:eastAsia="zh-CN"/>
        </w:rPr>
        <w:t>在合同签订后7个工作日按期</w:t>
      </w:r>
      <w:r>
        <w:rPr>
          <w:rFonts w:hint="eastAsia"/>
          <w:sz w:val="28"/>
          <w:szCs w:val="28"/>
        </w:rPr>
        <w:t>交付货物的</w:t>
      </w:r>
      <w:r>
        <w:rPr>
          <w:rFonts w:hint="eastAsia"/>
          <w:sz w:val="28"/>
          <w:szCs w:val="28"/>
          <w:lang w:val="en-US" w:eastAsia="zh-CN"/>
        </w:rPr>
        <w:t>或采购人验收发现有不合格的</w:t>
      </w:r>
      <w:r>
        <w:rPr>
          <w:rFonts w:hint="eastAsia"/>
          <w:sz w:val="28"/>
          <w:szCs w:val="28"/>
        </w:rPr>
        <w:t>，</w:t>
      </w:r>
      <w:r>
        <w:rPr>
          <w:rFonts w:hint="eastAsia"/>
          <w:sz w:val="28"/>
          <w:szCs w:val="28"/>
          <w:lang w:val="en-US" w:eastAsia="zh-CN"/>
        </w:rPr>
        <w:t>采购</w:t>
      </w:r>
      <w:r>
        <w:rPr>
          <w:rFonts w:hint="eastAsia"/>
          <w:sz w:val="28"/>
          <w:szCs w:val="28"/>
        </w:rPr>
        <w:t>人</w:t>
      </w:r>
      <w:r>
        <w:rPr>
          <w:rFonts w:hint="eastAsia"/>
          <w:sz w:val="28"/>
          <w:szCs w:val="28"/>
          <w:lang w:val="en-US" w:eastAsia="zh-CN"/>
        </w:rPr>
        <w:t>可立即终止合同并要求中标人</w:t>
      </w:r>
      <w:r>
        <w:rPr>
          <w:rFonts w:hint="eastAsia"/>
          <w:sz w:val="28"/>
          <w:szCs w:val="28"/>
        </w:rPr>
        <w:t>偿付该</w:t>
      </w:r>
      <w:r>
        <w:rPr>
          <w:rFonts w:hint="eastAsia"/>
          <w:sz w:val="28"/>
          <w:szCs w:val="28"/>
          <w:lang w:val="en-US" w:eastAsia="zh-CN"/>
        </w:rPr>
        <w:t>货</w:t>
      </w:r>
      <w:r>
        <w:rPr>
          <w:rFonts w:hint="eastAsia"/>
          <w:sz w:val="28"/>
          <w:szCs w:val="28"/>
        </w:rPr>
        <w:t>款的</w:t>
      </w:r>
      <w:r>
        <w:rPr>
          <w:rFonts w:hint="eastAsia"/>
          <w:sz w:val="28"/>
          <w:szCs w:val="28"/>
          <w:lang w:val="en-US" w:eastAsia="zh-CN"/>
        </w:rPr>
        <w:t>2</w:t>
      </w:r>
      <w:r>
        <w:rPr>
          <w:rFonts w:hint="eastAsia"/>
          <w:sz w:val="28"/>
          <w:szCs w:val="28"/>
        </w:rPr>
        <w:t>0%</w:t>
      </w:r>
      <w:r>
        <w:rPr>
          <w:rFonts w:hint="eastAsia"/>
          <w:sz w:val="28"/>
          <w:szCs w:val="28"/>
          <w:lang w:val="en-US" w:eastAsia="zh-CN"/>
        </w:rPr>
        <w:t>作为</w:t>
      </w:r>
      <w:r>
        <w:rPr>
          <w:rFonts w:hint="eastAsia"/>
          <w:sz w:val="28"/>
          <w:szCs w:val="28"/>
        </w:rPr>
        <w:t>违约金</w:t>
      </w:r>
      <w:r>
        <w:rPr>
          <w:rFonts w:hint="eastAsia"/>
          <w:sz w:val="28"/>
          <w:szCs w:val="28"/>
          <w:lang w:eastAsia="zh-CN"/>
        </w:rPr>
        <w:t>，</w:t>
      </w:r>
      <w:r>
        <w:rPr>
          <w:rFonts w:hint="eastAsia"/>
          <w:sz w:val="28"/>
          <w:szCs w:val="28"/>
          <w:lang w:val="en-US" w:eastAsia="zh-CN"/>
        </w:rPr>
        <w:t>承诺得4分，不承诺不得分</w:t>
      </w:r>
      <w:r>
        <w:rPr>
          <w:rFonts w:hint="eastAsia"/>
          <w:sz w:val="28"/>
          <w:szCs w:val="28"/>
        </w:rPr>
        <w:t>。</w:t>
      </w:r>
      <w:r>
        <w:rPr>
          <w:rFonts w:hint="eastAsia"/>
          <w:sz w:val="28"/>
          <w:szCs w:val="28"/>
          <w:lang w:val="en-US" w:eastAsia="zh-CN"/>
        </w:rPr>
        <w:t>⑥</w:t>
      </w:r>
      <w:r>
        <w:rPr>
          <w:rFonts w:hint="eastAsia"/>
          <w:sz w:val="28"/>
          <w:szCs w:val="28"/>
          <w:lang w:eastAsia="zh-CN"/>
        </w:rPr>
        <w:t>（</w:t>
      </w:r>
      <w:r>
        <w:rPr>
          <w:rFonts w:hint="eastAsia"/>
          <w:sz w:val="28"/>
          <w:szCs w:val="28"/>
          <w:lang w:val="en-US" w:eastAsia="zh-CN"/>
        </w:rPr>
        <w:t>3分）过往业绩展示（3分，一项得1分，以货物成交合同证明）⑦</w:t>
      </w:r>
      <w:r>
        <w:rPr>
          <w:rFonts w:hint="eastAsia"/>
          <w:sz w:val="28"/>
          <w:szCs w:val="28"/>
          <w:lang w:eastAsia="zh-CN"/>
        </w:rPr>
        <w:t>（</w:t>
      </w:r>
      <w:r>
        <w:rPr>
          <w:rFonts w:hint="eastAsia"/>
          <w:sz w:val="28"/>
          <w:szCs w:val="28"/>
          <w:lang w:val="en-US" w:eastAsia="zh-CN"/>
        </w:rPr>
        <w:t>3分）提供承诺函：现场安装、调试响应，响应速度最快的得3分，其余不得分。（①~</w:t>
      </w:r>
      <w:r>
        <w:rPr>
          <w:rFonts w:hint="eastAsia" w:ascii="宋体" w:hAnsi="宋体"/>
          <w:sz w:val="24"/>
          <w:lang w:val="en-US" w:eastAsia="zh-CN"/>
        </w:rPr>
        <w:t>③为</w:t>
      </w:r>
      <w:r>
        <w:rPr>
          <w:rFonts w:hint="eastAsia"/>
          <w:sz w:val="28"/>
          <w:szCs w:val="28"/>
        </w:rPr>
        <w:t>带★项</w:t>
      </w:r>
      <w:r>
        <w:rPr>
          <w:rFonts w:hint="eastAsia"/>
          <w:sz w:val="28"/>
          <w:szCs w:val="28"/>
          <w:lang w:eastAsia="zh-CN"/>
        </w:rPr>
        <w:t>，</w:t>
      </w:r>
      <w:r>
        <w:rPr>
          <w:rFonts w:hint="eastAsia"/>
          <w:sz w:val="28"/>
          <w:szCs w:val="28"/>
        </w:rPr>
        <w:t>不得缺失，缺一项即取消遴选资格</w:t>
      </w:r>
      <w:r>
        <w:rPr>
          <w:rFonts w:hint="eastAsia"/>
          <w:sz w:val="28"/>
          <w:szCs w:val="28"/>
          <w:lang w:eastAsia="zh-CN"/>
        </w:rPr>
        <w:t>。）</w:t>
      </w:r>
    </w:p>
    <w:p w14:paraId="14574130">
      <w:pPr>
        <w:numPr>
          <w:ilvl w:val="0"/>
          <w:numId w:val="1"/>
        </w:numPr>
        <w:ind w:firstLine="560" w:firstLineChars="200"/>
        <w:rPr>
          <w:rFonts w:hint="eastAsia"/>
          <w:sz w:val="28"/>
          <w:szCs w:val="28"/>
          <w:lang w:val="en-US" w:eastAsia="zh-CN"/>
        </w:rPr>
      </w:pPr>
      <w:r>
        <w:rPr>
          <w:rFonts w:hint="eastAsia"/>
          <w:sz w:val="28"/>
          <w:szCs w:val="28"/>
        </w:rPr>
        <w:t>技术部分</w:t>
      </w:r>
      <w:r>
        <w:rPr>
          <w:rFonts w:hint="eastAsia"/>
          <w:sz w:val="28"/>
          <w:szCs w:val="28"/>
          <w:lang w:val="en-US" w:eastAsia="zh-CN"/>
        </w:rPr>
        <w:t>F2 (5</w:t>
      </w:r>
      <w:r>
        <w:rPr>
          <w:rFonts w:hint="eastAsia"/>
          <w:sz w:val="28"/>
          <w:szCs w:val="28"/>
        </w:rPr>
        <w:t>0%</w:t>
      </w:r>
      <w:r>
        <w:rPr>
          <w:rFonts w:hint="eastAsia"/>
          <w:sz w:val="28"/>
          <w:szCs w:val="28"/>
          <w:lang w:val="en-US" w:eastAsia="zh-CN"/>
        </w:rPr>
        <w:t>)</w:t>
      </w:r>
    </w:p>
    <w:p w14:paraId="5BC78E00">
      <w:pPr>
        <w:spacing w:line="360" w:lineRule="auto"/>
        <w:ind w:firstLine="720" w:firstLineChars="300"/>
        <w:rPr>
          <w:rFonts w:ascii="新宋体" w:hAnsi="新宋体" w:eastAsia="新宋体" w:cs="新宋体"/>
          <w:sz w:val="24"/>
        </w:rPr>
      </w:pPr>
      <w:r>
        <w:rPr>
          <w:rFonts w:hint="eastAsia" w:ascii="新宋体" w:hAnsi="新宋体" w:eastAsia="新宋体" w:cs="新宋体"/>
          <w:b w:val="0"/>
          <w:bCs w:val="0"/>
          <w:sz w:val="24"/>
        </w:rPr>
        <w:t>家具主要技术要求</w:t>
      </w:r>
    </w:p>
    <w:p w14:paraId="45A2191E">
      <w:pPr>
        <w:numPr>
          <w:ilvl w:val="0"/>
          <w:numId w:val="2"/>
        </w:numPr>
        <w:spacing w:line="360" w:lineRule="auto"/>
        <w:ind w:firstLine="241" w:firstLineChars="100"/>
        <w:rPr>
          <w:rFonts w:ascii="新宋体" w:hAnsi="新宋体" w:eastAsia="新宋体" w:cs="新宋体"/>
          <w:b/>
          <w:bCs/>
          <w:sz w:val="24"/>
        </w:rPr>
      </w:pPr>
      <w:r>
        <w:rPr>
          <w:rFonts w:hint="eastAsia" w:ascii="新宋体" w:hAnsi="新宋体" w:eastAsia="新宋体" w:cs="新宋体"/>
          <w:b/>
          <w:bCs/>
          <w:sz w:val="24"/>
        </w:rPr>
        <w:t xml:space="preserve">储物柜    </w:t>
      </w:r>
    </w:p>
    <w:p w14:paraId="1B02C28D">
      <w:pPr>
        <w:spacing w:line="360" w:lineRule="auto"/>
        <w:ind w:firstLine="240" w:firstLineChars="100"/>
        <w:rPr>
          <w:rFonts w:ascii="新宋体" w:hAnsi="新宋体" w:eastAsia="新宋体" w:cs="新宋体"/>
          <w:sz w:val="24"/>
        </w:rPr>
      </w:pPr>
      <w:r>
        <w:rPr>
          <w:rFonts w:hint="eastAsia" w:ascii="新宋体" w:hAnsi="新宋体" w:eastAsia="新宋体" w:cs="新宋体"/>
          <w:sz w:val="24"/>
        </w:rPr>
        <w:t>1、规格材质：四层8门。冷轧钢板，防腐处理，强度高、刚性好、</w:t>
      </w:r>
      <w:r>
        <w:rPr>
          <w:rFonts w:ascii="新宋体" w:hAnsi="新宋体" w:eastAsia="新宋体" w:cs="新宋体"/>
          <w:sz w:val="24"/>
        </w:rPr>
        <w:t>不变形</w:t>
      </w:r>
      <w:r>
        <w:rPr>
          <w:rFonts w:hint="eastAsia" w:ascii="新宋体" w:hAnsi="新宋体" w:eastAsia="新宋体" w:cs="新宋体"/>
          <w:sz w:val="24"/>
        </w:rPr>
        <w:t>。</w:t>
      </w:r>
    </w:p>
    <w:p w14:paraId="0670173F">
      <w:pPr>
        <w:spacing w:line="360" w:lineRule="auto"/>
        <w:ind w:firstLine="240" w:firstLineChars="100"/>
        <w:rPr>
          <w:rFonts w:ascii="新宋体" w:hAnsi="新宋体" w:eastAsia="新宋体" w:cs="新宋体"/>
          <w:sz w:val="24"/>
        </w:rPr>
      </w:pPr>
      <w:r>
        <w:rPr>
          <w:rFonts w:hint="eastAsia" w:ascii="新宋体" w:hAnsi="新宋体" w:eastAsia="新宋体" w:cs="新宋体"/>
          <w:sz w:val="24"/>
        </w:rPr>
        <w:t>2、尺寸：800*400*1800mm</w:t>
      </w:r>
      <w:r>
        <w:rPr>
          <w:rFonts w:ascii="新宋体" w:hAnsi="新宋体" w:eastAsia="新宋体" w:cs="新宋体"/>
          <w:sz w:val="24"/>
        </w:rPr>
        <w:t>。</w:t>
      </w:r>
    </w:p>
    <w:p w14:paraId="00E0AD68">
      <w:pPr>
        <w:spacing w:line="360" w:lineRule="auto"/>
        <w:ind w:firstLine="241" w:firstLineChars="100"/>
        <w:rPr>
          <w:rFonts w:ascii="新宋体" w:hAnsi="新宋体" w:eastAsia="新宋体" w:cs="新宋体"/>
          <w:b/>
          <w:bCs/>
          <w:sz w:val="24"/>
        </w:rPr>
      </w:pPr>
      <w:r>
        <w:rPr>
          <w:rFonts w:hint="eastAsia" w:ascii="新宋体" w:hAnsi="新宋体" w:eastAsia="新宋体" w:cs="新宋体"/>
          <w:b/>
          <w:bCs/>
          <w:sz w:val="24"/>
        </w:rPr>
        <w:t xml:space="preserve">二、书柜、文件柜    </w:t>
      </w:r>
    </w:p>
    <w:p w14:paraId="70622380">
      <w:pPr>
        <w:spacing w:line="360" w:lineRule="auto"/>
        <w:ind w:firstLine="240" w:firstLineChars="100"/>
        <w:rPr>
          <w:rFonts w:ascii="新宋体" w:hAnsi="新宋体" w:eastAsia="新宋体" w:cs="新宋体"/>
          <w:sz w:val="24"/>
        </w:rPr>
      </w:pPr>
      <w:r>
        <w:rPr>
          <w:rFonts w:hint="eastAsia" w:ascii="新宋体" w:hAnsi="新宋体" w:eastAsia="新宋体" w:cs="新宋体"/>
          <w:sz w:val="24"/>
        </w:rPr>
        <w:t>1、饰面：采用环保型三聚氰胺浸渍胶膜纸双饰面板制作；板材厚度均≥18mm；下开门柜内配1片层板，上开门柜内配2片层板。</w:t>
      </w:r>
    </w:p>
    <w:p w14:paraId="4F1CA74A">
      <w:pPr>
        <w:spacing w:line="360" w:lineRule="auto"/>
        <w:ind w:firstLine="210" w:firstLineChars="100"/>
        <w:rPr>
          <w:rFonts w:ascii="新宋体" w:hAnsi="新宋体" w:eastAsia="新宋体" w:cs="新宋体"/>
          <w:sz w:val="24"/>
        </w:rPr>
      </w:pPr>
      <w:r>
        <w:rPr>
          <w:rFonts w:hint="eastAsia"/>
          <w:bCs/>
        </w:rPr>
        <w:t>▲</w:t>
      </w:r>
      <w:r>
        <w:rPr>
          <w:rFonts w:hint="eastAsia" w:ascii="新宋体" w:hAnsi="新宋体" w:eastAsia="新宋体" w:cs="新宋体"/>
          <w:sz w:val="24"/>
        </w:rPr>
        <w:t>2、基材：ENF级刨花板，甲醛含量≤0.025mg/100g，静曲强度≥13MPa，弹性模量≥2100MPa，表面胶合强度≥1.1,含水率≤5%，2h吸水厚度膨胀率≤1.2%；</w:t>
      </w:r>
      <w:r>
        <w:rPr>
          <w:rFonts w:ascii="新宋体" w:hAnsi="新宋体" w:eastAsia="新宋体" w:cs="新宋体"/>
          <w:sz w:val="24"/>
        </w:rPr>
        <w:t>（</w:t>
      </w:r>
      <w:r>
        <w:rPr>
          <w:rFonts w:ascii="新宋体" w:hAnsi="新宋体" w:eastAsia="新宋体" w:cs="新宋体"/>
          <w:b/>
          <w:sz w:val="24"/>
        </w:rPr>
        <w:t>需提供</w:t>
      </w:r>
      <w:r>
        <w:rPr>
          <w:rFonts w:hint="eastAsia" w:ascii="新宋体" w:hAnsi="新宋体" w:eastAsia="新宋体" w:cs="新宋体"/>
          <w:b/>
          <w:sz w:val="24"/>
        </w:rPr>
        <w:t>以上</w:t>
      </w:r>
      <w:r>
        <w:rPr>
          <w:rFonts w:ascii="新宋体" w:hAnsi="新宋体" w:eastAsia="新宋体" w:cs="新宋体"/>
          <w:b/>
          <w:sz w:val="24"/>
        </w:rPr>
        <w:t>项目带有 CMA标识的第三方检测报告复印件证明，原件备查</w:t>
      </w:r>
      <w:r>
        <w:rPr>
          <w:rFonts w:ascii="新宋体" w:hAnsi="新宋体" w:eastAsia="新宋体" w:cs="新宋体"/>
          <w:sz w:val="24"/>
        </w:rPr>
        <w:t>）</w:t>
      </w:r>
    </w:p>
    <w:p w14:paraId="3DDBDC12">
      <w:pPr>
        <w:spacing w:line="360" w:lineRule="auto"/>
        <w:ind w:firstLine="240" w:firstLineChars="100"/>
        <w:rPr>
          <w:rFonts w:ascii="新宋体" w:hAnsi="新宋体" w:eastAsia="新宋体" w:cs="新宋体"/>
          <w:sz w:val="24"/>
        </w:rPr>
      </w:pPr>
      <w:r>
        <w:rPr>
          <w:rFonts w:hint="eastAsia" w:ascii="新宋体" w:hAnsi="新宋体" w:eastAsia="新宋体" w:cs="新宋体"/>
          <w:sz w:val="24"/>
        </w:rPr>
        <w:t>3、封边：采用≥1 mm同色PVC加热胶熔封边；</w:t>
      </w:r>
    </w:p>
    <w:p w14:paraId="3D389856">
      <w:pPr>
        <w:spacing w:line="360" w:lineRule="auto"/>
        <w:ind w:firstLine="240" w:firstLineChars="100"/>
        <w:rPr>
          <w:rFonts w:ascii="新宋体" w:hAnsi="新宋体" w:eastAsia="新宋体" w:cs="新宋体"/>
          <w:sz w:val="24"/>
        </w:rPr>
      </w:pPr>
      <w:r>
        <w:rPr>
          <w:rFonts w:hint="eastAsia" w:ascii="新宋体" w:hAnsi="新宋体" w:eastAsia="新宋体" w:cs="新宋体"/>
          <w:sz w:val="24"/>
        </w:rPr>
        <w:t>4、尺寸：1200*400*2000mm，</w:t>
      </w:r>
    </w:p>
    <w:p w14:paraId="20A662FC">
      <w:pPr>
        <w:spacing w:line="360" w:lineRule="auto"/>
        <w:ind w:firstLine="241" w:firstLineChars="100"/>
        <w:rPr>
          <w:rFonts w:ascii="新宋体" w:hAnsi="新宋体" w:eastAsia="新宋体" w:cs="新宋体"/>
          <w:b/>
          <w:bCs/>
          <w:sz w:val="24"/>
        </w:rPr>
      </w:pPr>
      <w:r>
        <w:rPr>
          <w:rFonts w:hint="eastAsia" w:ascii="新宋体" w:hAnsi="新宋体" w:eastAsia="新宋体" w:cs="新宋体"/>
          <w:b/>
          <w:bCs/>
          <w:sz w:val="24"/>
        </w:rPr>
        <w:t xml:space="preserve">三、屏风位  </w:t>
      </w:r>
    </w:p>
    <w:p w14:paraId="3EC0B849">
      <w:pPr>
        <w:spacing w:line="360" w:lineRule="auto"/>
        <w:ind w:firstLine="240" w:firstLineChars="100"/>
        <w:rPr>
          <w:rFonts w:ascii="新宋体" w:hAnsi="新宋体" w:eastAsia="新宋体" w:cs="新宋体"/>
          <w:sz w:val="24"/>
        </w:rPr>
      </w:pPr>
      <w:r>
        <w:rPr>
          <w:rFonts w:ascii="新宋体" w:hAnsi="新宋体" w:eastAsia="新宋体" w:cs="新宋体"/>
          <w:sz w:val="24"/>
        </w:rPr>
        <w:t>1</w:t>
      </w:r>
      <w:r>
        <w:rPr>
          <w:rFonts w:hint="eastAsia" w:ascii="新宋体" w:hAnsi="新宋体" w:eastAsia="新宋体" w:cs="新宋体"/>
          <w:sz w:val="24"/>
        </w:rPr>
        <w:t>、屏风结构：采用全铝合金框架结构，屏风为铝合金框架,表面处理采用高温喷涂工艺，不易刮花及褪色，装饰条为氧化铝色，屏风厚度采用厚薄相接25MM+45MM,侧屏厚度25MM，正面屏风厚度45MM，屏风面板采用≥5毫米多层实木板，木板颜色为胡桃木色；具有耐磨、硬度高、防水、防污、耐高温、抗酸碱等优点，表面哑光效果持久，胶粘剂采用白胶，性能可靠持久；遇到潮湿或湿度较高情况不鼓起，不变形, 屏风顶部为5mm厚条纹磨砂玻璃；</w:t>
      </w:r>
    </w:p>
    <w:p w14:paraId="3AFF9005">
      <w:pPr>
        <w:spacing w:line="360" w:lineRule="auto"/>
        <w:ind w:firstLine="240" w:firstLineChars="100"/>
        <w:rPr>
          <w:rFonts w:ascii="新宋体" w:hAnsi="新宋体" w:eastAsia="新宋体" w:cs="新宋体"/>
          <w:sz w:val="24"/>
        </w:rPr>
      </w:pPr>
      <w:r>
        <w:rPr>
          <w:rFonts w:hint="eastAsia" w:ascii="新宋体" w:hAnsi="新宋体" w:eastAsia="新宋体" w:cs="新宋体"/>
          <w:sz w:val="24"/>
        </w:rPr>
        <w:t>2、台面饰面：采用环保型三聚氰胺浸渍胶膜纸双饰面板制作；颜色为胡桃木色，台面面板厚度≥25mm，</w:t>
      </w:r>
    </w:p>
    <w:p w14:paraId="4DD8AF37">
      <w:pPr>
        <w:spacing w:line="360" w:lineRule="auto"/>
        <w:ind w:firstLine="210" w:firstLineChars="100"/>
        <w:rPr>
          <w:rFonts w:ascii="新宋体" w:hAnsi="新宋体" w:eastAsia="新宋体" w:cs="新宋体"/>
          <w:sz w:val="24"/>
        </w:rPr>
      </w:pPr>
      <w:r>
        <w:rPr>
          <w:rFonts w:hint="eastAsia"/>
          <w:bCs/>
        </w:rPr>
        <w:t>▲</w:t>
      </w:r>
      <w:r>
        <w:rPr>
          <w:rFonts w:hint="eastAsia" w:ascii="新宋体" w:hAnsi="新宋体" w:eastAsia="新宋体" w:cs="新宋体"/>
          <w:sz w:val="24"/>
        </w:rPr>
        <w:t>3、基材：优质环保ENF级刨花板，甲醛含量≤0.025mg/100g，静曲强度≥13MPa，弹性模量≥2100MPa，表面胶合强度≥1.1,含水率≤5%，2h吸水厚度膨胀率≤1.2%；</w:t>
      </w:r>
      <w:r>
        <w:rPr>
          <w:rFonts w:ascii="新宋体" w:hAnsi="新宋体" w:eastAsia="新宋体" w:cs="新宋体"/>
          <w:sz w:val="24"/>
        </w:rPr>
        <w:t>（</w:t>
      </w:r>
      <w:r>
        <w:rPr>
          <w:rFonts w:ascii="新宋体" w:hAnsi="新宋体" w:eastAsia="新宋体" w:cs="新宋体"/>
          <w:b/>
          <w:sz w:val="24"/>
        </w:rPr>
        <w:t>需提供</w:t>
      </w:r>
      <w:r>
        <w:rPr>
          <w:rFonts w:hint="eastAsia" w:ascii="新宋体" w:hAnsi="新宋体" w:eastAsia="新宋体" w:cs="新宋体"/>
          <w:b/>
          <w:sz w:val="24"/>
        </w:rPr>
        <w:t>以上</w:t>
      </w:r>
      <w:r>
        <w:rPr>
          <w:rFonts w:ascii="新宋体" w:hAnsi="新宋体" w:eastAsia="新宋体" w:cs="新宋体"/>
          <w:b/>
          <w:sz w:val="24"/>
        </w:rPr>
        <w:t>项目带有 CMA标识的第三方检测报告复印件证明，原件备查</w:t>
      </w:r>
      <w:r>
        <w:rPr>
          <w:rFonts w:ascii="新宋体" w:hAnsi="新宋体" w:eastAsia="新宋体" w:cs="新宋体"/>
          <w:sz w:val="24"/>
        </w:rPr>
        <w:t>）</w:t>
      </w:r>
    </w:p>
    <w:p w14:paraId="5A95692A">
      <w:pPr>
        <w:spacing w:line="360" w:lineRule="auto"/>
        <w:rPr>
          <w:rFonts w:ascii="新宋体" w:hAnsi="新宋体" w:eastAsia="新宋体" w:cs="新宋体"/>
          <w:sz w:val="24"/>
        </w:rPr>
      </w:pPr>
      <w:r>
        <w:rPr>
          <w:rFonts w:hint="eastAsia" w:ascii="新宋体" w:hAnsi="新宋体" w:eastAsia="新宋体" w:cs="新宋体"/>
          <w:sz w:val="24"/>
        </w:rPr>
        <w:t>4、封边：桌面板采用2mm优质PVC封边,封边机制作;</w:t>
      </w:r>
    </w:p>
    <w:p w14:paraId="319C4885">
      <w:pPr>
        <w:spacing w:line="360" w:lineRule="auto"/>
        <w:rPr>
          <w:rFonts w:ascii="新宋体" w:hAnsi="新宋体" w:eastAsia="新宋体" w:cs="新宋体"/>
          <w:sz w:val="24"/>
        </w:rPr>
      </w:pPr>
      <w:r>
        <w:rPr>
          <w:rFonts w:hint="eastAsia" w:ascii="新宋体" w:hAnsi="新宋体" w:eastAsia="新宋体" w:cs="新宋体"/>
          <w:sz w:val="24"/>
        </w:rPr>
        <w:t>5、副柜：采用环保型三聚氰胺浸渍胶膜纸双饰面板制作；板材厚度≥18mm，优质环保ENF级刨花板，甲醛含量≤0.025mg/m³，密度高，不变形；防腐化学处理，强度高、刚性好、比重合理；采用1mm优质PVC封边,封边机制作;另外配置三抽柜，和键盘板，主机托。</w:t>
      </w:r>
    </w:p>
    <w:p w14:paraId="2CEF05BC">
      <w:pPr>
        <w:spacing w:line="360" w:lineRule="auto"/>
        <w:rPr>
          <w:rFonts w:ascii="新宋体" w:hAnsi="新宋体" w:eastAsia="新宋体" w:cs="新宋体"/>
          <w:sz w:val="24"/>
        </w:rPr>
      </w:pPr>
      <w:r>
        <w:rPr>
          <w:rFonts w:ascii="新宋体" w:hAnsi="新宋体" w:eastAsia="新宋体" w:cs="新宋体"/>
          <w:sz w:val="24"/>
        </w:rPr>
        <w:t>6</w:t>
      </w:r>
      <w:r>
        <w:rPr>
          <w:rFonts w:hint="eastAsia" w:ascii="新宋体" w:hAnsi="新宋体" w:eastAsia="新宋体" w:cs="新宋体"/>
          <w:sz w:val="24"/>
        </w:rPr>
        <w:t>、工艺要求：</w:t>
      </w:r>
      <w:r>
        <w:rPr>
          <w:rFonts w:ascii="新宋体" w:hAnsi="新宋体" w:eastAsia="新宋体" w:cs="新宋体"/>
          <w:sz w:val="24"/>
        </w:rPr>
        <w:t>木材干燥至低于9%的含水量。产品外表的倒棱,圆角,圆线均一致,零部件结合严密牢固;面板木纹纹理自然，颜色线条拼合细密。优质五金配件紧密拼接，封边细腻，线条均匀，转角过渡自然，间隙细小且均等。</w:t>
      </w:r>
    </w:p>
    <w:p w14:paraId="7D03B54A">
      <w:pPr>
        <w:spacing w:line="360" w:lineRule="auto"/>
        <w:rPr>
          <w:rFonts w:ascii="新宋体" w:hAnsi="新宋体" w:eastAsia="新宋体" w:cs="新宋体"/>
          <w:sz w:val="24"/>
        </w:rPr>
      </w:pPr>
      <w:r>
        <w:rPr>
          <w:rFonts w:ascii="新宋体" w:hAnsi="新宋体" w:eastAsia="新宋体" w:cs="新宋体"/>
          <w:sz w:val="24"/>
        </w:rPr>
        <w:t>7</w:t>
      </w:r>
      <w:r>
        <w:rPr>
          <w:rFonts w:hint="eastAsia" w:ascii="新宋体" w:hAnsi="新宋体" w:eastAsia="新宋体" w:cs="新宋体"/>
          <w:sz w:val="24"/>
        </w:rPr>
        <w:t>、尺寸：1500*1400*1100mm</w:t>
      </w:r>
      <w:r>
        <w:rPr>
          <w:rFonts w:ascii="新宋体" w:hAnsi="新宋体" w:eastAsia="新宋体" w:cs="新宋体"/>
          <w:sz w:val="24"/>
        </w:rPr>
        <w:t>。</w:t>
      </w:r>
    </w:p>
    <w:p w14:paraId="205E0C4C">
      <w:pPr>
        <w:numPr>
          <w:ilvl w:val="0"/>
          <w:numId w:val="3"/>
        </w:numPr>
        <w:spacing w:line="360" w:lineRule="auto"/>
        <w:ind w:firstLine="241" w:firstLineChars="100"/>
        <w:rPr>
          <w:rFonts w:ascii="新宋体" w:hAnsi="新宋体" w:eastAsia="新宋体" w:cs="新宋体"/>
          <w:sz w:val="24"/>
        </w:rPr>
      </w:pPr>
      <w:r>
        <w:rPr>
          <w:rFonts w:hint="eastAsia" w:ascii="新宋体" w:hAnsi="新宋体" w:eastAsia="新宋体" w:cs="新宋体"/>
          <w:b/>
          <w:bCs/>
          <w:sz w:val="24"/>
        </w:rPr>
        <w:t xml:space="preserve">职员椅 </w:t>
      </w:r>
      <w:r>
        <w:rPr>
          <w:rFonts w:hint="eastAsia" w:ascii="新宋体" w:hAnsi="新宋体" w:eastAsia="新宋体" w:cs="新宋体"/>
          <w:sz w:val="24"/>
        </w:rPr>
        <w:t xml:space="preserve">  </w:t>
      </w:r>
    </w:p>
    <w:p w14:paraId="5540E7FF">
      <w:pPr>
        <w:spacing w:line="360" w:lineRule="auto"/>
        <w:ind w:firstLine="240" w:firstLineChars="100"/>
        <w:rPr>
          <w:rFonts w:ascii="新宋体" w:hAnsi="新宋体" w:eastAsia="新宋体" w:cs="新宋体"/>
          <w:sz w:val="24"/>
        </w:rPr>
      </w:pPr>
      <w:r>
        <w:rPr>
          <w:rFonts w:hint="eastAsia" w:ascii="新宋体" w:hAnsi="新宋体" w:eastAsia="新宋体" w:cs="新宋体"/>
          <w:sz w:val="24"/>
        </w:rPr>
        <w:t>1、面料：三防网布：防水、防污、阻燃、透气、柔软舒适</w:t>
      </w:r>
    </w:p>
    <w:p w14:paraId="0E2EC78D">
      <w:pPr>
        <w:spacing w:line="360" w:lineRule="auto"/>
        <w:ind w:firstLine="240" w:firstLineChars="100"/>
        <w:rPr>
          <w:rFonts w:ascii="新宋体" w:hAnsi="新宋体" w:eastAsia="新宋体" w:cs="新宋体"/>
          <w:sz w:val="24"/>
        </w:rPr>
      </w:pPr>
      <w:r>
        <w:rPr>
          <w:rFonts w:hint="eastAsia" w:ascii="新宋体" w:hAnsi="新宋体" w:eastAsia="新宋体" w:cs="新宋体"/>
          <w:sz w:val="24"/>
        </w:rPr>
        <w:t>2、椅背：尼龙背框+腰包；腰包自动伸缩；久坐不累，椅背宽度为：480mm，高度540mm。</w:t>
      </w:r>
    </w:p>
    <w:p w14:paraId="47A10481">
      <w:pPr>
        <w:spacing w:line="360" w:lineRule="auto"/>
        <w:ind w:firstLine="240" w:firstLineChars="100"/>
        <w:rPr>
          <w:rFonts w:ascii="新宋体" w:hAnsi="新宋体" w:eastAsia="新宋体" w:cs="新宋体"/>
          <w:sz w:val="24"/>
        </w:rPr>
      </w:pPr>
      <w:r>
        <w:rPr>
          <w:rFonts w:hint="eastAsia" w:ascii="新宋体" w:hAnsi="新宋体" w:eastAsia="新宋体" w:cs="新宋体"/>
          <w:sz w:val="24"/>
        </w:rPr>
        <w:t>3、扶手：灰色方形固定扶手；扶手软硬适中，手感舒适；承重≥65kg，扶手宽度为80mm，高度275mm。</w:t>
      </w:r>
    </w:p>
    <w:p w14:paraId="74F9591D">
      <w:pPr>
        <w:spacing w:line="360" w:lineRule="auto"/>
        <w:ind w:firstLine="240" w:firstLineChars="100"/>
        <w:rPr>
          <w:rFonts w:ascii="新宋体" w:hAnsi="新宋体" w:eastAsia="新宋体" w:cs="新宋体"/>
          <w:sz w:val="24"/>
        </w:rPr>
      </w:pPr>
      <w:r>
        <w:rPr>
          <w:rFonts w:hint="eastAsia" w:ascii="新宋体" w:hAnsi="新宋体" w:eastAsia="新宋体" w:cs="新宋体"/>
          <w:sz w:val="24"/>
        </w:rPr>
        <w:t>4、座板：板绵一体热压成型，软硬适中；久坐不变形≥90%，坐板深度为500mm，宽度510mm。</w:t>
      </w:r>
    </w:p>
    <w:p w14:paraId="0DADD219">
      <w:pPr>
        <w:spacing w:line="360" w:lineRule="auto"/>
        <w:ind w:firstLine="240" w:firstLineChars="100"/>
        <w:rPr>
          <w:rFonts w:ascii="新宋体" w:hAnsi="新宋体" w:eastAsia="新宋体" w:cs="新宋体"/>
          <w:sz w:val="24"/>
        </w:rPr>
      </w:pPr>
      <w:r>
        <w:rPr>
          <w:rFonts w:hint="eastAsia" w:ascii="新宋体" w:hAnsi="新宋体" w:eastAsia="新宋体" w:cs="新宋体"/>
          <w:sz w:val="24"/>
        </w:rPr>
        <w:t>5、机构：升降+倾仰；尾板加厚4.0MM设计，长时间使用安全，不变形</w:t>
      </w:r>
    </w:p>
    <w:p w14:paraId="18834E10">
      <w:pPr>
        <w:spacing w:line="360" w:lineRule="auto"/>
        <w:ind w:firstLine="240" w:firstLineChars="100"/>
        <w:rPr>
          <w:rFonts w:ascii="新宋体" w:hAnsi="新宋体" w:eastAsia="新宋体" w:cs="新宋体"/>
          <w:sz w:val="24"/>
        </w:rPr>
      </w:pPr>
      <w:r>
        <w:rPr>
          <w:rFonts w:hint="eastAsia" w:ascii="新宋体" w:hAnsi="新宋体" w:eastAsia="新宋体" w:cs="新宋体"/>
          <w:sz w:val="24"/>
        </w:rPr>
        <w:t>6、气杆：三弘四级气杆；氮气纯度99.9%，氮化处理，更安全</w:t>
      </w:r>
    </w:p>
    <w:p w14:paraId="09AFD4DE">
      <w:pPr>
        <w:spacing w:line="360" w:lineRule="auto"/>
        <w:ind w:firstLine="240" w:firstLineChars="100"/>
        <w:rPr>
          <w:rFonts w:ascii="新宋体" w:hAnsi="新宋体" w:eastAsia="新宋体" w:cs="新宋体"/>
          <w:sz w:val="24"/>
        </w:rPr>
      </w:pPr>
      <w:r>
        <w:rPr>
          <w:rFonts w:hint="eastAsia" w:ascii="新宋体" w:hAnsi="新宋体" w:eastAsia="新宋体" w:cs="新宋体"/>
          <w:sz w:val="24"/>
        </w:rPr>
        <w:t>7、脚架：340灰色脚架；灰色喷涂；承重≥360kg，脚架直径为640mm。</w:t>
      </w:r>
    </w:p>
    <w:p w14:paraId="638B4710">
      <w:pPr>
        <w:spacing w:line="360" w:lineRule="auto"/>
        <w:ind w:firstLine="240" w:firstLineChars="100"/>
        <w:rPr>
          <w:rFonts w:ascii="新宋体" w:hAnsi="新宋体" w:eastAsia="新宋体" w:cs="新宋体"/>
          <w:sz w:val="24"/>
        </w:rPr>
      </w:pPr>
      <w:r>
        <w:rPr>
          <w:rFonts w:hint="eastAsia" w:ascii="新宋体" w:hAnsi="新宋体" w:eastAsia="新宋体" w:cs="新宋体"/>
          <w:sz w:val="24"/>
        </w:rPr>
        <w:t>8、脚轮：6寸加大静音尼龙轮；负重≥105kg、≥98</w:t>
      </w:r>
      <w:r>
        <w:rPr>
          <w:rFonts w:ascii="新宋体" w:hAnsi="新宋体" w:eastAsia="新宋体" w:cs="新宋体"/>
          <w:sz w:val="24"/>
        </w:rPr>
        <w:t>000</w:t>
      </w:r>
      <w:r>
        <w:rPr>
          <w:rFonts w:hint="eastAsia" w:ascii="新宋体" w:hAnsi="新宋体" w:eastAsia="新宋体" w:cs="新宋体"/>
          <w:sz w:val="24"/>
        </w:rPr>
        <w:t>次水平转动无损坏。</w:t>
      </w:r>
    </w:p>
    <w:p w14:paraId="078B18D4">
      <w:pPr>
        <w:spacing w:line="360" w:lineRule="auto"/>
        <w:ind w:firstLine="240" w:firstLineChars="100"/>
        <w:rPr>
          <w:rFonts w:ascii="新宋体" w:hAnsi="新宋体" w:eastAsia="新宋体" w:cs="新宋体"/>
          <w:sz w:val="24"/>
        </w:rPr>
      </w:pPr>
      <w:r>
        <w:rPr>
          <w:rFonts w:hint="eastAsia" w:ascii="新宋体" w:hAnsi="新宋体" w:eastAsia="新宋体" w:cs="新宋体"/>
          <w:sz w:val="24"/>
        </w:rPr>
        <w:t>9、尺寸：645*640*960mm</w:t>
      </w:r>
    </w:p>
    <w:p w14:paraId="699BF5DF">
      <w:pPr>
        <w:spacing w:line="360" w:lineRule="auto"/>
        <w:rPr>
          <w:rFonts w:ascii="新宋体" w:hAnsi="新宋体" w:eastAsia="新宋体" w:cs="新宋体"/>
          <w:sz w:val="24"/>
        </w:rPr>
      </w:pPr>
      <w:r>
        <w:rPr>
          <w:rFonts w:hint="eastAsia" w:ascii="新宋体" w:hAnsi="新宋体" w:eastAsia="新宋体" w:cs="新宋体"/>
          <w:b/>
          <w:bCs/>
          <w:sz w:val="24"/>
        </w:rPr>
        <w:t>五、条桌</w:t>
      </w:r>
      <w:r>
        <w:rPr>
          <w:rFonts w:hint="eastAsia" w:ascii="新宋体" w:hAnsi="新宋体" w:eastAsia="新宋体" w:cs="新宋体"/>
          <w:sz w:val="24"/>
        </w:rPr>
        <w:t xml:space="preserve">    </w:t>
      </w:r>
    </w:p>
    <w:p w14:paraId="3657D186">
      <w:pPr>
        <w:spacing w:line="360" w:lineRule="auto"/>
        <w:ind w:firstLine="240" w:firstLineChars="100"/>
        <w:rPr>
          <w:rFonts w:ascii="新宋体" w:hAnsi="新宋体" w:eastAsia="新宋体" w:cs="新宋体"/>
          <w:sz w:val="24"/>
        </w:rPr>
      </w:pPr>
      <w:r>
        <w:rPr>
          <w:rFonts w:hint="eastAsia" w:ascii="新宋体" w:hAnsi="新宋体" w:eastAsia="新宋体" w:cs="新宋体"/>
          <w:sz w:val="24"/>
        </w:rPr>
        <w:t>1、饰面料：采用环保型三聚氰胺浸渍胶膜纸双饰面板制作。具有耐磨、硬度高、防水、防污、耐高温、抗酸碱等优点，表面哑光效果持久。</w:t>
      </w:r>
    </w:p>
    <w:p w14:paraId="5B2A1F6B">
      <w:pPr>
        <w:spacing w:line="360" w:lineRule="auto"/>
        <w:ind w:firstLine="240" w:firstLineChars="100"/>
        <w:rPr>
          <w:rFonts w:ascii="新宋体" w:hAnsi="新宋体" w:eastAsia="新宋体" w:cs="新宋体"/>
          <w:sz w:val="24"/>
        </w:rPr>
      </w:pPr>
      <w:r>
        <w:rPr>
          <w:rFonts w:hint="eastAsia" w:ascii="新宋体" w:hAnsi="新宋体" w:eastAsia="新宋体" w:cs="新宋体"/>
          <w:sz w:val="24"/>
        </w:rPr>
        <w:t>2、基材：ENF级刨花板，甲醛含量≤0.025mg/100g，静曲强度≥13MPa，弹性模量≥2100MPa，表面胶合强度≥1.1,含水率≤5%，2h吸水厚度膨胀率≤1.2%；</w:t>
      </w:r>
      <w:r>
        <w:rPr>
          <w:rFonts w:ascii="新宋体" w:hAnsi="新宋体" w:eastAsia="新宋体" w:cs="新宋体"/>
          <w:sz w:val="24"/>
        </w:rPr>
        <w:t>（需提供</w:t>
      </w:r>
      <w:r>
        <w:rPr>
          <w:rFonts w:hint="eastAsia" w:ascii="新宋体" w:hAnsi="新宋体" w:eastAsia="新宋体" w:cs="新宋体"/>
          <w:sz w:val="24"/>
        </w:rPr>
        <w:t>以上</w:t>
      </w:r>
      <w:r>
        <w:rPr>
          <w:rFonts w:ascii="新宋体" w:hAnsi="新宋体" w:eastAsia="新宋体" w:cs="新宋体"/>
          <w:sz w:val="24"/>
        </w:rPr>
        <w:t>项目带有 CMA标识的第三方检测报告复印件证明，原件备查）</w:t>
      </w:r>
    </w:p>
    <w:p w14:paraId="27326BE6">
      <w:pPr>
        <w:spacing w:line="360" w:lineRule="auto"/>
        <w:ind w:firstLine="240" w:firstLineChars="100"/>
        <w:rPr>
          <w:rFonts w:ascii="新宋体" w:hAnsi="新宋体" w:eastAsia="新宋体" w:cs="新宋体"/>
          <w:sz w:val="24"/>
        </w:rPr>
      </w:pPr>
      <w:r>
        <w:rPr>
          <w:rFonts w:hint="eastAsia" w:ascii="新宋体" w:hAnsi="新宋体" w:eastAsia="新宋体" w:cs="新宋体"/>
          <w:sz w:val="24"/>
        </w:rPr>
        <w:t>3、台面板露边处采用≥2mm同色PVC加热胶熔封边；</w:t>
      </w:r>
    </w:p>
    <w:p w14:paraId="75F22685">
      <w:pPr>
        <w:spacing w:line="360" w:lineRule="auto"/>
        <w:ind w:firstLine="240" w:firstLineChars="100"/>
        <w:rPr>
          <w:rFonts w:ascii="新宋体" w:hAnsi="新宋体" w:eastAsia="新宋体" w:cs="新宋体"/>
          <w:sz w:val="24"/>
        </w:rPr>
      </w:pPr>
      <w:r>
        <w:rPr>
          <w:rFonts w:hint="eastAsia" w:ascii="新宋体" w:hAnsi="新宋体" w:eastAsia="新宋体" w:cs="新宋体"/>
          <w:sz w:val="24"/>
        </w:rPr>
        <w:t>4、工艺要求：木材干燥至低于9%的含水量。产品外表的倒棱,圆角,圆线均一致,零部件结合严密牢固。面板木纹纹理自然，颜色线条拼合细密。封边细腻，线条均匀，转角过渡自然，间隙细小且均等。</w:t>
      </w:r>
    </w:p>
    <w:p w14:paraId="4768C96B">
      <w:pPr>
        <w:spacing w:line="360" w:lineRule="auto"/>
        <w:ind w:firstLine="240" w:firstLineChars="100"/>
        <w:rPr>
          <w:rFonts w:ascii="新宋体" w:hAnsi="新宋体" w:eastAsia="新宋体" w:cs="新宋体"/>
          <w:sz w:val="24"/>
        </w:rPr>
      </w:pPr>
      <w:r>
        <w:rPr>
          <w:rFonts w:ascii="新宋体" w:hAnsi="新宋体" w:eastAsia="新宋体" w:cs="新宋体"/>
          <w:sz w:val="24"/>
        </w:rPr>
        <w:t>5</w:t>
      </w:r>
      <w:r>
        <w:rPr>
          <w:rFonts w:hint="eastAsia" w:ascii="新宋体" w:hAnsi="新宋体" w:eastAsia="新宋体" w:cs="新宋体"/>
          <w:sz w:val="24"/>
        </w:rPr>
        <w:t>、尺寸：2100*600*760mm</w:t>
      </w:r>
    </w:p>
    <w:p w14:paraId="25992EE6">
      <w:pPr>
        <w:spacing w:line="360" w:lineRule="auto"/>
        <w:rPr>
          <w:rFonts w:ascii="新宋体" w:hAnsi="新宋体" w:eastAsia="新宋体" w:cs="新宋体"/>
          <w:b/>
          <w:bCs/>
          <w:sz w:val="24"/>
        </w:rPr>
      </w:pPr>
      <w:r>
        <w:rPr>
          <w:rFonts w:hint="eastAsia" w:ascii="新宋体" w:hAnsi="新宋体" w:eastAsia="新宋体" w:cs="新宋体"/>
          <w:b/>
          <w:bCs/>
          <w:sz w:val="24"/>
        </w:rPr>
        <w:t xml:space="preserve">六、 3人位沙发 </w:t>
      </w:r>
    </w:p>
    <w:p w14:paraId="26B7A552">
      <w:pPr>
        <w:spacing w:line="360" w:lineRule="auto"/>
        <w:ind w:firstLine="240" w:firstLineChars="100"/>
        <w:rPr>
          <w:rFonts w:ascii="新宋体" w:hAnsi="新宋体" w:eastAsia="新宋体" w:cs="新宋体"/>
          <w:sz w:val="24"/>
        </w:rPr>
      </w:pPr>
      <w:r>
        <w:rPr>
          <w:rFonts w:hint="eastAsia" w:ascii="新宋体" w:hAnsi="新宋体" w:eastAsia="新宋体" w:cs="新宋体"/>
          <w:sz w:val="24"/>
        </w:rPr>
        <w:t>1、饰面：采用西皮饰面，皮质柔软，透气性强。</w:t>
      </w:r>
    </w:p>
    <w:p w14:paraId="378CCE5B">
      <w:pPr>
        <w:spacing w:line="360" w:lineRule="auto"/>
        <w:ind w:firstLine="240" w:firstLineChars="100"/>
        <w:rPr>
          <w:rFonts w:ascii="新宋体" w:hAnsi="新宋体" w:eastAsia="新宋体" w:cs="新宋体"/>
          <w:sz w:val="24"/>
        </w:rPr>
      </w:pPr>
      <w:r>
        <w:rPr>
          <w:rFonts w:hint="eastAsia" w:ascii="新宋体" w:hAnsi="新宋体" w:eastAsia="新宋体" w:cs="新宋体"/>
          <w:sz w:val="24"/>
        </w:rPr>
        <w:t>2、海绵：采用PU成型45P比发泡海绵。</w:t>
      </w:r>
    </w:p>
    <w:p w14:paraId="196829E4">
      <w:pPr>
        <w:spacing w:line="360" w:lineRule="auto"/>
        <w:ind w:firstLine="240" w:firstLineChars="100"/>
        <w:rPr>
          <w:rFonts w:ascii="新宋体" w:hAnsi="新宋体" w:eastAsia="新宋体" w:cs="新宋体"/>
          <w:sz w:val="24"/>
        </w:rPr>
      </w:pPr>
      <w:r>
        <w:rPr>
          <w:rFonts w:hint="eastAsia" w:ascii="新宋体" w:hAnsi="新宋体" w:eastAsia="新宋体" w:cs="新宋体"/>
          <w:sz w:val="24"/>
        </w:rPr>
        <w:t>3、框架：采用实木制作，经防腐、防虫等化学处理。</w:t>
      </w:r>
    </w:p>
    <w:p w14:paraId="39A287E9">
      <w:pPr>
        <w:spacing w:line="360" w:lineRule="auto"/>
        <w:ind w:firstLine="240" w:firstLineChars="100"/>
        <w:rPr>
          <w:rFonts w:ascii="新宋体" w:hAnsi="新宋体" w:eastAsia="新宋体" w:cs="新宋体"/>
          <w:sz w:val="24"/>
        </w:rPr>
      </w:pPr>
      <w:r>
        <w:rPr>
          <w:rFonts w:hint="eastAsia" w:ascii="新宋体" w:hAnsi="新宋体" w:eastAsia="新宋体" w:cs="新宋体"/>
          <w:sz w:val="24"/>
        </w:rPr>
        <w:t>4、扶手：采用天然胡桃木皮贴面，木皮厚度为0.6mm以上，面板木纹纹理自然，颜色线条拼合细密。</w:t>
      </w:r>
    </w:p>
    <w:p w14:paraId="44AC69E0">
      <w:pPr>
        <w:spacing w:line="360" w:lineRule="auto"/>
        <w:ind w:firstLine="240" w:firstLineChars="100"/>
        <w:rPr>
          <w:rFonts w:ascii="新宋体" w:hAnsi="新宋体" w:eastAsia="新宋体" w:cs="新宋体"/>
          <w:sz w:val="24"/>
        </w:rPr>
      </w:pPr>
      <w:r>
        <w:rPr>
          <w:rFonts w:hint="eastAsia" w:ascii="新宋体" w:hAnsi="新宋体" w:eastAsia="新宋体" w:cs="新宋体"/>
          <w:sz w:val="24"/>
        </w:rPr>
        <w:t>5、油漆：采用环保耐磨聚脂漆，五底三面工艺。油漆色泽均匀，所有手能触摸处，光滑无毛刺、无颗粒、漆膜光滑，漆膜硬度可达3H以上，耐磨、耐酸碱、耐热性好。无皱皮、气泡、渣点、发粘和漏漆现象；边缘及立面无流挂现象。</w:t>
      </w:r>
    </w:p>
    <w:p w14:paraId="4770643A">
      <w:pPr>
        <w:spacing w:line="360" w:lineRule="auto"/>
        <w:rPr>
          <w:rFonts w:ascii="新宋体" w:hAnsi="新宋体" w:eastAsia="新宋体" w:cs="新宋体"/>
          <w:sz w:val="24"/>
        </w:rPr>
      </w:pPr>
      <w:r>
        <w:rPr>
          <w:rFonts w:hint="eastAsia" w:ascii="新宋体" w:hAnsi="新宋体" w:eastAsia="新宋体" w:cs="新宋体"/>
          <w:sz w:val="24"/>
        </w:rPr>
        <w:t xml:space="preserve"> 6、尺寸：2000*800*850mm</w:t>
      </w:r>
    </w:p>
    <w:p w14:paraId="14012AF9">
      <w:pPr>
        <w:spacing w:line="360" w:lineRule="auto"/>
        <w:rPr>
          <w:rFonts w:ascii="新宋体" w:hAnsi="新宋体" w:eastAsia="新宋体" w:cs="新宋体"/>
          <w:b/>
          <w:bCs/>
          <w:sz w:val="24"/>
        </w:rPr>
      </w:pPr>
      <w:r>
        <w:rPr>
          <w:rFonts w:hint="eastAsia" w:ascii="新宋体" w:hAnsi="新宋体" w:eastAsia="新宋体" w:cs="新宋体"/>
          <w:b/>
          <w:bCs/>
          <w:sz w:val="24"/>
        </w:rPr>
        <w:t xml:space="preserve">七、书柜、文件柜 </w:t>
      </w:r>
    </w:p>
    <w:p w14:paraId="2BB965D5">
      <w:pPr>
        <w:spacing w:line="360" w:lineRule="auto"/>
        <w:ind w:firstLine="240" w:firstLineChars="100"/>
        <w:rPr>
          <w:rFonts w:ascii="新宋体" w:hAnsi="新宋体" w:eastAsia="新宋体" w:cs="新宋体"/>
          <w:sz w:val="24"/>
        </w:rPr>
      </w:pPr>
      <w:r>
        <w:rPr>
          <w:rFonts w:hint="eastAsia" w:ascii="新宋体" w:hAnsi="新宋体" w:eastAsia="新宋体" w:cs="新宋体"/>
          <w:sz w:val="24"/>
        </w:rPr>
        <w:t>1、饰面：采用环保型三聚氰胺浸渍胶膜纸双饰面板制作；台面面板厚度≥25mm，其他板材厚度均≥18mm；开门柜内配1片层板。</w:t>
      </w:r>
    </w:p>
    <w:p w14:paraId="5F2EB7B8">
      <w:pPr>
        <w:spacing w:line="360" w:lineRule="auto"/>
        <w:ind w:firstLine="210" w:firstLineChars="100"/>
        <w:rPr>
          <w:rFonts w:ascii="新宋体" w:hAnsi="新宋体" w:eastAsia="新宋体" w:cs="新宋体"/>
          <w:sz w:val="24"/>
        </w:rPr>
      </w:pPr>
      <w:r>
        <w:rPr>
          <w:rFonts w:hint="eastAsia"/>
          <w:bCs/>
        </w:rPr>
        <w:t>▲</w:t>
      </w:r>
      <w:r>
        <w:rPr>
          <w:rFonts w:hint="eastAsia" w:ascii="新宋体" w:hAnsi="新宋体" w:eastAsia="新宋体" w:cs="新宋体"/>
          <w:sz w:val="24"/>
        </w:rPr>
        <w:t>2、基材：ENF级刨花板，甲醛含量≤0.025mg/100g，静曲强度≥13MPa，弹性模量≥2100MPa，表面胶合强度≥1.1,含水率≤5%，2h吸水厚度膨胀率≤1.2%；</w:t>
      </w:r>
      <w:r>
        <w:rPr>
          <w:rFonts w:ascii="新宋体" w:hAnsi="新宋体" w:eastAsia="新宋体" w:cs="新宋体"/>
          <w:b/>
          <w:sz w:val="24"/>
        </w:rPr>
        <w:t>（需提供</w:t>
      </w:r>
      <w:r>
        <w:rPr>
          <w:rFonts w:hint="eastAsia" w:ascii="新宋体" w:hAnsi="新宋体" w:eastAsia="新宋体" w:cs="新宋体"/>
          <w:b/>
          <w:sz w:val="24"/>
        </w:rPr>
        <w:t>以上项目</w:t>
      </w:r>
      <w:r>
        <w:rPr>
          <w:rFonts w:ascii="新宋体" w:hAnsi="新宋体" w:eastAsia="新宋体" w:cs="新宋体"/>
          <w:b/>
          <w:sz w:val="24"/>
        </w:rPr>
        <w:t>带有 CMA标识的第三方检测报告复印件证明，原件备查）</w:t>
      </w:r>
    </w:p>
    <w:p w14:paraId="162E2586">
      <w:pPr>
        <w:spacing w:line="360" w:lineRule="auto"/>
        <w:ind w:firstLine="240" w:firstLineChars="100"/>
        <w:rPr>
          <w:rFonts w:ascii="新宋体" w:hAnsi="新宋体" w:eastAsia="新宋体" w:cs="新宋体"/>
          <w:sz w:val="24"/>
        </w:rPr>
      </w:pPr>
      <w:r>
        <w:rPr>
          <w:rFonts w:hint="eastAsia" w:ascii="新宋体" w:hAnsi="新宋体" w:eastAsia="新宋体" w:cs="新宋体"/>
          <w:sz w:val="24"/>
        </w:rPr>
        <w:t>3、封边：台面处采用≥2 mm同色PVC加热胶熔封边；其他采用≥1 mm同色PVC加热胶熔封边；</w:t>
      </w:r>
    </w:p>
    <w:p w14:paraId="0886E43D">
      <w:pPr>
        <w:spacing w:line="360" w:lineRule="auto"/>
        <w:ind w:firstLine="240" w:firstLineChars="100"/>
        <w:rPr>
          <w:rFonts w:ascii="新宋体" w:hAnsi="新宋体" w:eastAsia="新宋体" w:cs="新宋体"/>
          <w:sz w:val="24"/>
        </w:rPr>
      </w:pPr>
      <w:r>
        <w:rPr>
          <w:rFonts w:hint="eastAsia" w:ascii="新宋体" w:hAnsi="新宋体" w:eastAsia="新宋体" w:cs="新宋体"/>
          <w:sz w:val="24"/>
        </w:rPr>
        <w:t>4、尺寸：900*400*800</w:t>
      </w:r>
    </w:p>
    <w:p w14:paraId="4AF5AC06">
      <w:pPr>
        <w:spacing w:line="360" w:lineRule="auto"/>
        <w:rPr>
          <w:rFonts w:ascii="新宋体" w:hAnsi="新宋体" w:eastAsia="新宋体" w:cs="新宋体"/>
          <w:sz w:val="24"/>
        </w:rPr>
      </w:pPr>
      <w:r>
        <w:rPr>
          <w:rFonts w:hint="eastAsia" w:ascii="新宋体" w:hAnsi="新宋体" w:eastAsia="新宋体" w:cs="新宋体"/>
          <w:b/>
          <w:bCs/>
          <w:sz w:val="24"/>
        </w:rPr>
        <w:t xml:space="preserve">八、密集柜 </w:t>
      </w:r>
      <w:r>
        <w:rPr>
          <w:rFonts w:hint="eastAsia" w:ascii="新宋体" w:hAnsi="新宋体" w:eastAsia="新宋体" w:cs="新宋体"/>
          <w:sz w:val="24"/>
        </w:rPr>
        <w:t xml:space="preserve">   </w:t>
      </w:r>
    </w:p>
    <w:p w14:paraId="318114D4">
      <w:pPr>
        <w:spacing w:line="360" w:lineRule="auto"/>
        <w:ind w:firstLine="210" w:firstLineChars="100"/>
        <w:rPr>
          <w:rFonts w:ascii="新宋体" w:hAnsi="新宋体" w:eastAsia="新宋体" w:cs="新宋体"/>
          <w:sz w:val="24"/>
        </w:rPr>
      </w:pPr>
      <w:r>
        <w:rPr>
          <w:rFonts w:hint="eastAsia"/>
          <w:bCs/>
        </w:rPr>
        <w:t>▲</w:t>
      </w:r>
      <w:r>
        <w:rPr>
          <w:rFonts w:hint="eastAsia" w:ascii="新宋体" w:hAnsi="新宋体" w:eastAsia="新宋体" w:cs="新宋体"/>
          <w:sz w:val="24"/>
        </w:rPr>
        <w:t>1、结构要求：密集架主要由导轨、底盘、传动机构和架体(包括立柱、挂板、搁板、顶板、门板及侧护板）等零部件组合而成。（</w:t>
      </w:r>
      <w:r>
        <w:rPr>
          <w:rFonts w:ascii="新宋体" w:hAnsi="新宋体" w:eastAsia="新宋体" w:cs="新宋体"/>
          <w:b/>
          <w:sz w:val="24"/>
        </w:rPr>
        <w:t>需提供带有 CMA标识的第三方检测报告复印件</w:t>
      </w:r>
      <w:r>
        <w:rPr>
          <w:rFonts w:hint="eastAsia" w:ascii="新宋体" w:hAnsi="新宋体" w:eastAsia="新宋体" w:cs="新宋体"/>
          <w:b/>
          <w:sz w:val="24"/>
        </w:rPr>
        <w:t>及网上查询截图，检测依据：GB/T 13667.3-2013，</w:t>
      </w:r>
      <w:r>
        <w:rPr>
          <w:rFonts w:ascii="新宋体" w:hAnsi="新宋体" w:eastAsia="新宋体" w:cs="新宋体"/>
          <w:b/>
          <w:sz w:val="24"/>
        </w:rPr>
        <w:t>原件备查</w:t>
      </w:r>
      <w:r>
        <w:rPr>
          <w:rFonts w:hint="eastAsia" w:ascii="新宋体" w:hAnsi="新宋体" w:eastAsia="新宋体" w:cs="新宋体"/>
          <w:sz w:val="24"/>
        </w:rPr>
        <w:t>）</w:t>
      </w:r>
    </w:p>
    <w:p w14:paraId="339D2809">
      <w:pPr>
        <w:spacing w:line="360" w:lineRule="auto"/>
        <w:ind w:firstLine="240" w:firstLineChars="100"/>
        <w:rPr>
          <w:rFonts w:ascii="新宋体" w:hAnsi="新宋体" w:eastAsia="新宋体" w:cs="新宋体"/>
          <w:sz w:val="24"/>
        </w:rPr>
      </w:pPr>
      <w:r>
        <w:rPr>
          <w:rFonts w:hint="eastAsia" w:ascii="新宋体" w:hAnsi="新宋体" w:eastAsia="新宋体" w:cs="新宋体"/>
          <w:sz w:val="24"/>
        </w:rPr>
        <w:t>2、传动机构要求</w:t>
      </w:r>
    </w:p>
    <w:p w14:paraId="378494E3">
      <w:pPr>
        <w:spacing w:line="360" w:lineRule="auto"/>
        <w:ind w:firstLine="210" w:firstLineChars="100"/>
        <w:rPr>
          <w:rFonts w:ascii="新宋体" w:hAnsi="新宋体" w:eastAsia="新宋体" w:cs="新宋体"/>
          <w:sz w:val="24"/>
        </w:rPr>
      </w:pPr>
      <w:r>
        <w:rPr>
          <w:rFonts w:hint="eastAsia"/>
          <w:bCs/>
        </w:rPr>
        <w:t>▲</w:t>
      </w:r>
      <w:r>
        <w:rPr>
          <w:rFonts w:hint="eastAsia" w:ascii="新宋体" w:hAnsi="新宋体" w:eastAsia="新宋体" w:cs="新宋体"/>
          <w:sz w:val="24"/>
        </w:rPr>
        <w:t>2.1传动轴：采用国标45#冷拉实心圆钢。（</w:t>
      </w:r>
      <w:r>
        <w:rPr>
          <w:rFonts w:ascii="新宋体" w:hAnsi="新宋体" w:eastAsia="新宋体" w:cs="新宋体"/>
          <w:b/>
          <w:sz w:val="24"/>
        </w:rPr>
        <w:t>需提供带有 CMA标识的第三方检测报告复印件</w:t>
      </w:r>
      <w:r>
        <w:rPr>
          <w:rFonts w:hint="eastAsia" w:ascii="新宋体" w:hAnsi="新宋体" w:eastAsia="新宋体" w:cs="新宋体"/>
          <w:b/>
          <w:sz w:val="24"/>
        </w:rPr>
        <w:t>及网上查询截图，检测依据：GB/T 4336-2016，</w:t>
      </w:r>
      <w:r>
        <w:rPr>
          <w:rFonts w:ascii="新宋体" w:hAnsi="新宋体" w:eastAsia="新宋体" w:cs="新宋体"/>
          <w:b/>
          <w:sz w:val="24"/>
        </w:rPr>
        <w:t>原件备查</w:t>
      </w:r>
      <w:r>
        <w:rPr>
          <w:rFonts w:hint="eastAsia" w:ascii="新宋体" w:hAnsi="新宋体" w:eastAsia="新宋体" w:cs="新宋体"/>
          <w:sz w:val="24"/>
        </w:rPr>
        <w:t>）</w:t>
      </w:r>
    </w:p>
    <w:p w14:paraId="4B681268">
      <w:pPr>
        <w:spacing w:line="360" w:lineRule="auto"/>
        <w:ind w:firstLine="210" w:firstLineChars="100"/>
        <w:rPr>
          <w:rFonts w:ascii="新宋体" w:hAnsi="新宋体" w:eastAsia="新宋体" w:cs="新宋体"/>
          <w:sz w:val="24"/>
        </w:rPr>
      </w:pPr>
      <w:r>
        <w:rPr>
          <w:rFonts w:hint="eastAsia"/>
          <w:bCs/>
        </w:rPr>
        <w:t>▲</w:t>
      </w:r>
      <w:r>
        <w:rPr>
          <w:rFonts w:hint="eastAsia" w:ascii="新宋体" w:hAnsi="新宋体" w:eastAsia="新宋体" w:cs="新宋体"/>
          <w:sz w:val="24"/>
        </w:rPr>
        <w:t>2.2链轮：采用国标45#钢，经锻压加工成型，回火去除应力，加工车、滚齿、插键槽、去毛齿、齿部经高频淬火。（</w:t>
      </w:r>
      <w:r>
        <w:rPr>
          <w:rFonts w:ascii="新宋体" w:hAnsi="新宋体" w:eastAsia="新宋体" w:cs="新宋体"/>
          <w:b/>
          <w:sz w:val="24"/>
        </w:rPr>
        <w:t>需提供带有 CMA标识的第三方检测报告复印件</w:t>
      </w:r>
      <w:r>
        <w:rPr>
          <w:rFonts w:hint="eastAsia" w:ascii="新宋体" w:hAnsi="新宋体" w:eastAsia="新宋体" w:cs="新宋体"/>
          <w:b/>
          <w:sz w:val="24"/>
        </w:rPr>
        <w:t>及网上查询截图，检测依据：GB/T 3177-2018、GB/T 230.1-2009，</w:t>
      </w:r>
      <w:r>
        <w:rPr>
          <w:rFonts w:ascii="新宋体" w:hAnsi="新宋体" w:eastAsia="新宋体" w:cs="新宋体"/>
          <w:b/>
          <w:sz w:val="24"/>
        </w:rPr>
        <w:t>原件备查</w:t>
      </w:r>
      <w:r>
        <w:rPr>
          <w:rFonts w:hint="eastAsia" w:ascii="新宋体" w:hAnsi="新宋体" w:eastAsia="新宋体" w:cs="新宋体"/>
          <w:sz w:val="24"/>
        </w:rPr>
        <w:t>）</w:t>
      </w:r>
    </w:p>
    <w:p w14:paraId="1645F1DB">
      <w:pPr>
        <w:spacing w:line="360" w:lineRule="auto"/>
        <w:ind w:firstLine="210" w:firstLineChars="100"/>
        <w:rPr>
          <w:rFonts w:ascii="新宋体" w:hAnsi="新宋体" w:eastAsia="新宋体" w:cs="新宋体"/>
          <w:sz w:val="24"/>
        </w:rPr>
      </w:pPr>
      <w:r>
        <w:rPr>
          <w:rFonts w:hint="eastAsia"/>
          <w:bCs/>
        </w:rPr>
        <w:t>▲</w:t>
      </w:r>
      <w:r>
        <w:rPr>
          <w:rFonts w:hint="eastAsia" w:ascii="新宋体" w:hAnsi="新宋体" w:eastAsia="新宋体" w:cs="新宋体"/>
          <w:sz w:val="24"/>
        </w:rPr>
        <w:t>2.3轴承：采用E级，P204托架双排滚珠轴承。（</w:t>
      </w:r>
      <w:r>
        <w:rPr>
          <w:rFonts w:ascii="新宋体" w:hAnsi="新宋体" w:eastAsia="新宋体" w:cs="新宋体"/>
          <w:b/>
          <w:sz w:val="24"/>
        </w:rPr>
        <w:t>需提供带有 CMA标识的第三方检测报告复印件</w:t>
      </w:r>
      <w:r>
        <w:rPr>
          <w:rFonts w:hint="eastAsia" w:ascii="新宋体" w:hAnsi="新宋体" w:eastAsia="新宋体" w:cs="新宋体"/>
          <w:b/>
          <w:sz w:val="24"/>
        </w:rPr>
        <w:t>及网上查询截图，检测依据：GB/T 3177-2018、GB/T 230.1-2009，</w:t>
      </w:r>
      <w:r>
        <w:rPr>
          <w:rFonts w:ascii="新宋体" w:hAnsi="新宋体" w:eastAsia="新宋体" w:cs="新宋体"/>
          <w:b/>
          <w:sz w:val="24"/>
        </w:rPr>
        <w:t>原件备查</w:t>
      </w:r>
      <w:r>
        <w:rPr>
          <w:rFonts w:hint="eastAsia" w:ascii="新宋体" w:hAnsi="新宋体" w:eastAsia="新宋体" w:cs="新宋体"/>
          <w:sz w:val="24"/>
        </w:rPr>
        <w:t>）。</w:t>
      </w:r>
    </w:p>
    <w:p w14:paraId="2199FCAB">
      <w:pPr>
        <w:spacing w:line="360" w:lineRule="auto"/>
        <w:ind w:firstLine="210" w:firstLineChars="100"/>
        <w:rPr>
          <w:rFonts w:ascii="新宋体" w:hAnsi="新宋体" w:eastAsia="新宋体" w:cs="新宋体"/>
          <w:sz w:val="24"/>
        </w:rPr>
      </w:pPr>
      <w:r>
        <w:rPr>
          <w:rFonts w:hint="eastAsia"/>
          <w:bCs/>
        </w:rPr>
        <w:t>▲</w:t>
      </w:r>
      <w:r>
        <w:rPr>
          <w:rFonts w:hint="eastAsia" w:ascii="新宋体" w:hAnsi="新宋体" w:eastAsia="新宋体" w:cs="新宋体"/>
          <w:sz w:val="24"/>
        </w:rPr>
        <w:t>2.4链条：采用φ8.5节距，12.7FR420精制滚珠链条。（</w:t>
      </w:r>
      <w:r>
        <w:rPr>
          <w:rFonts w:ascii="新宋体" w:hAnsi="新宋体" w:eastAsia="新宋体" w:cs="新宋体"/>
          <w:b/>
          <w:sz w:val="24"/>
        </w:rPr>
        <w:t>需提供带有 CMA标识的第三方检测报告复印件</w:t>
      </w:r>
      <w:r>
        <w:rPr>
          <w:rFonts w:hint="eastAsia" w:ascii="新宋体" w:hAnsi="新宋体" w:eastAsia="新宋体" w:cs="新宋体"/>
          <w:b/>
          <w:sz w:val="24"/>
        </w:rPr>
        <w:t>及网上查询截图，检测依据：GB/T 3177-2018、GB/T 230.1-2009，</w:t>
      </w:r>
      <w:r>
        <w:rPr>
          <w:rFonts w:ascii="新宋体" w:hAnsi="新宋体" w:eastAsia="新宋体" w:cs="新宋体"/>
          <w:b/>
          <w:sz w:val="24"/>
        </w:rPr>
        <w:t>原件备查</w:t>
      </w:r>
      <w:r>
        <w:rPr>
          <w:rFonts w:hint="eastAsia" w:ascii="新宋体" w:hAnsi="新宋体" w:eastAsia="新宋体" w:cs="新宋体"/>
          <w:sz w:val="24"/>
        </w:rPr>
        <w:t>）</w:t>
      </w:r>
    </w:p>
    <w:p w14:paraId="34AB5380">
      <w:pPr>
        <w:spacing w:line="360" w:lineRule="auto"/>
        <w:ind w:firstLine="240" w:firstLineChars="100"/>
        <w:rPr>
          <w:rFonts w:ascii="新宋体" w:hAnsi="新宋体" w:eastAsia="新宋体" w:cs="新宋体"/>
          <w:sz w:val="24"/>
        </w:rPr>
      </w:pPr>
      <w:r>
        <w:rPr>
          <w:rFonts w:hint="eastAsia" w:ascii="新宋体" w:hAnsi="新宋体" w:eastAsia="新宋体" w:cs="新宋体"/>
          <w:sz w:val="24"/>
        </w:rPr>
        <w:t>2.5 12根加强筋铸铁滚轮：采用HT20-40，铸铁，经加工成型，未加工表面喷涂环保油漆。（需提供铸铁滚轮</w:t>
      </w:r>
      <w:r>
        <w:rPr>
          <w:rFonts w:ascii="新宋体" w:hAnsi="新宋体" w:eastAsia="新宋体" w:cs="新宋体"/>
          <w:sz w:val="24"/>
        </w:rPr>
        <w:t>带有 CMA标识的</w:t>
      </w:r>
      <w:r>
        <w:rPr>
          <w:rFonts w:hint="eastAsia" w:ascii="新宋体" w:hAnsi="新宋体" w:eastAsia="新宋体" w:cs="新宋体"/>
          <w:sz w:val="24"/>
        </w:rPr>
        <w:t>检测报告复印件及网上查询截图，检测依据：GB/T 230.1-2018）。</w:t>
      </w:r>
    </w:p>
    <w:p w14:paraId="3C10ED50">
      <w:pPr>
        <w:spacing w:line="360" w:lineRule="auto"/>
        <w:ind w:firstLine="240" w:firstLineChars="100"/>
        <w:rPr>
          <w:rFonts w:ascii="新宋体" w:hAnsi="新宋体" w:eastAsia="新宋体" w:cs="新宋体"/>
          <w:sz w:val="24"/>
        </w:rPr>
      </w:pPr>
      <w:r>
        <w:rPr>
          <w:rFonts w:hint="eastAsia" w:ascii="新宋体" w:hAnsi="新宋体" w:eastAsia="新宋体" w:cs="新宋体"/>
          <w:sz w:val="24"/>
        </w:rPr>
        <w:t>2.6连接钢管：采用φ20实心45#圆钢，表面镀锌防腐处理。（</w:t>
      </w:r>
      <w:r>
        <w:rPr>
          <w:rFonts w:hint="eastAsia" w:ascii="新宋体" w:hAnsi="新宋体" w:eastAsia="新宋体" w:cs="新宋体"/>
          <w:b/>
          <w:sz w:val="24"/>
        </w:rPr>
        <w:t>需提供连接钢管</w:t>
      </w:r>
      <w:r>
        <w:rPr>
          <w:rFonts w:ascii="新宋体" w:hAnsi="新宋体" w:eastAsia="新宋体" w:cs="新宋体"/>
          <w:b/>
          <w:sz w:val="24"/>
        </w:rPr>
        <w:t>带有 CMA标识的</w:t>
      </w:r>
      <w:r>
        <w:rPr>
          <w:rFonts w:hint="eastAsia" w:ascii="新宋体" w:hAnsi="新宋体" w:eastAsia="新宋体" w:cs="新宋体"/>
          <w:b/>
          <w:sz w:val="24"/>
        </w:rPr>
        <w:t>检测报告复印件及网上查询截图，检测依据：GB/T 4336-2016，</w:t>
      </w:r>
      <w:r>
        <w:rPr>
          <w:rFonts w:ascii="新宋体" w:hAnsi="新宋体" w:eastAsia="新宋体" w:cs="新宋体"/>
          <w:b/>
          <w:sz w:val="24"/>
        </w:rPr>
        <w:t>原件备查</w:t>
      </w:r>
      <w:r>
        <w:rPr>
          <w:rFonts w:hint="eastAsia" w:ascii="新宋体" w:hAnsi="新宋体" w:eastAsia="新宋体" w:cs="新宋体"/>
          <w:b/>
          <w:sz w:val="24"/>
        </w:rPr>
        <w:t>）</w:t>
      </w:r>
      <w:r>
        <w:rPr>
          <w:rFonts w:hint="eastAsia" w:ascii="新宋体" w:hAnsi="新宋体" w:eastAsia="新宋体" w:cs="新宋体"/>
          <w:sz w:val="24"/>
        </w:rPr>
        <w:t>。</w:t>
      </w:r>
    </w:p>
    <w:p w14:paraId="3EE555D9">
      <w:pPr>
        <w:spacing w:line="360" w:lineRule="auto"/>
        <w:ind w:firstLine="210" w:firstLineChars="100"/>
        <w:rPr>
          <w:rFonts w:ascii="新宋体" w:hAnsi="新宋体" w:eastAsia="新宋体" w:cs="新宋体"/>
          <w:sz w:val="24"/>
        </w:rPr>
      </w:pPr>
      <w:r>
        <w:rPr>
          <w:rFonts w:hint="eastAsia"/>
          <w:bCs/>
        </w:rPr>
        <w:t>▲</w:t>
      </w:r>
      <w:r>
        <w:rPr>
          <w:rFonts w:hint="eastAsia" w:ascii="新宋体" w:hAnsi="新宋体" w:eastAsia="新宋体" w:cs="新宋体"/>
          <w:sz w:val="24"/>
        </w:rPr>
        <w:t xml:space="preserve">2.7紧固件：电镀处理 </w:t>
      </w:r>
      <w:r>
        <w:rPr>
          <w:rFonts w:hint="eastAsia" w:ascii="新宋体" w:hAnsi="新宋体" w:eastAsia="新宋体" w:cs="新宋体"/>
          <w:b/>
          <w:sz w:val="24"/>
        </w:rPr>
        <w:t>（需提供紧固件</w:t>
      </w:r>
      <w:r>
        <w:rPr>
          <w:rFonts w:ascii="新宋体" w:hAnsi="新宋体" w:eastAsia="新宋体" w:cs="新宋体"/>
          <w:b/>
          <w:sz w:val="24"/>
        </w:rPr>
        <w:t>带有 CMA标识的</w:t>
      </w:r>
      <w:r>
        <w:rPr>
          <w:rFonts w:hint="eastAsia" w:ascii="新宋体" w:hAnsi="新宋体" w:eastAsia="新宋体" w:cs="新宋体"/>
          <w:b/>
          <w:sz w:val="24"/>
        </w:rPr>
        <w:t>检测报告复印件及网上查询截图，检测依据：QB/T 4767-2014，</w:t>
      </w:r>
      <w:r>
        <w:rPr>
          <w:rFonts w:ascii="新宋体" w:hAnsi="新宋体" w:eastAsia="新宋体" w:cs="新宋体"/>
          <w:b/>
          <w:sz w:val="24"/>
        </w:rPr>
        <w:t>原件备查</w:t>
      </w:r>
      <w:r>
        <w:rPr>
          <w:rFonts w:hint="eastAsia" w:ascii="新宋体" w:hAnsi="新宋体" w:eastAsia="新宋体" w:cs="新宋体"/>
          <w:b/>
          <w:sz w:val="24"/>
        </w:rPr>
        <w:t>）</w:t>
      </w:r>
      <w:r>
        <w:rPr>
          <w:rFonts w:hint="eastAsia" w:ascii="新宋体" w:hAnsi="新宋体" w:eastAsia="新宋体" w:cs="新宋体"/>
          <w:sz w:val="24"/>
        </w:rPr>
        <w:t>。</w:t>
      </w:r>
    </w:p>
    <w:p w14:paraId="3293BDFF">
      <w:pPr>
        <w:spacing w:line="360" w:lineRule="auto"/>
        <w:ind w:firstLine="240" w:firstLineChars="100"/>
        <w:rPr>
          <w:rFonts w:ascii="新宋体" w:hAnsi="新宋体" w:eastAsia="新宋体" w:cs="新宋体"/>
          <w:sz w:val="24"/>
        </w:rPr>
      </w:pPr>
      <w:r>
        <w:rPr>
          <w:rFonts w:hint="eastAsia" w:ascii="新宋体" w:hAnsi="新宋体" w:eastAsia="新宋体" w:cs="新宋体"/>
          <w:sz w:val="24"/>
        </w:rPr>
        <w:t>3、底盘要求：底盘为分段组合式，整体焊接而成，运行平稳且加工精度高，具有对接互换性，便于运输和安装，并设有防倾倒装置，防止架体倾倒。用材厚度≥2.5mm冷轧钢板，压制成槽型。（</w:t>
      </w:r>
      <w:r>
        <w:rPr>
          <w:rFonts w:hint="eastAsia" w:ascii="新宋体" w:hAnsi="新宋体" w:eastAsia="新宋体" w:cs="新宋体"/>
          <w:b/>
          <w:sz w:val="24"/>
        </w:rPr>
        <w:t>提供权威检测机构出具的底盘</w:t>
      </w:r>
      <w:r>
        <w:rPr>
          <w:rFonts w:ascii="新宋体" w:hAnsi="新宋体" w:eastAsia="新宋体" w:cs="新宋体"/>
          <w:b/>
          <w:sz w:val="24"/>
        </w:rPr>
        <w:t>带有 CMA标识的</w:t>
      </w:r>
      <w:r>
        <w:rPr>
          <w:rFonts w:hint="eastAsia" w:ascii="新宋体" w:hAnsi="新宋体" w:eastAsia="新宋体" w:cs="新宋体"/>
          <w:b/>
          <w:sz w:val="24"/>
        </w:rPr>
        <w:t>检测报告复印件及网上查询截图，检测依据：QB/T 4767-2014，</w:t>
      </w:r>
      <w:r>
        <w:rPr>
          <w:rFonts w:ascii="新宋体" w:hAnsi="新宋体" w:eastAsia="新宋体" w:cs="新宋体"/>
          <w:b/>
          <w:sz w:val="24"/>
        </w:rPr>
        <w:t>原件备查</w:t>
      </w:r>
      <w:r>
        <w:rPr>
          <w:rFonts w:hint="eastAsia" w:ascii="新宋体" w:hAnsi="新宋体" w:eastAsia="新宋体" w:cs="新宋体"/>
          <w:sz w:val="24"/>
        </w:rPr>
        <w:t>）。</w:t>
      </w:r>
    </w:p>
    <w:p w14:paraId="6BD16F0A">
      <w:pPr>
        <w:spacing w:line="360" w:lineRule="auto"/>
        <w:ind w:firstLine="210" w:firstLineChars="100"/>
        <w:rPr>
          <w:rFonts w:ascii="新宋体" w:hAnsi="新宋体" w:eastAsia="新宋体" w:cs="新宋体"/>
          <w:sz w:val="24"/>
        </w:rPr>
      </w:pPr>
      <w:r>
        <w:rPr>
          <w:rFonts w:hint="eastAsia"/>
          <w:bCs/>
        </w:rPr>
        <w:t>▲</w:t>
      </w:r>
      <w:r>
        <w:rPr>
          <w:rFonts w:hint="eastAsia" w:ascii="新宋体" w:hAnsi="新宋体" w:eastAsia="新宋体" w:cs="新宋体"/>
          <w:sz w:val="24"/>
        </w:rPr>
        <w:t>4、导轨要求：导轨采用≥18*18mm实心方钢，外焊≥2.0mm厚外壳。（提供权威检测机构出具的导轨检测报告及网上查询截图，检测依据：GB/T 11170-2008</w:t>
      </w:r>
      <w:r>
        <w:rPr>
          <w:rFonts w:hint="eastAsia" w:ascii="新宋体" w:hAnsi="新宋体" w:eastAsia="新宋体" w:cs="新宋体"/>
          <w:b/>
          <w:sz w:val="24"/>
        </w:rPr>
        <w:t>，</w:t>
      </w:r>
      <w:r>
        <w:rPr>
          <w:rFonts w:ascii="新宋体" w:hAnsi="新宋体" w:eastAsia="新宋体" w:cs="新宋体"/>
          <w:b/>
          <w:sz w:val="24"/>
        </w:rPr>
        <w:t>原件备查</w:t>
      </w:r>
      <w:r>
        <w:rPr>
          <w:rFonts w:hint="eastAsia" w:ascii="新宋体" w:hAnsi="新宋体" w:eastAsia="新宋体" w:cs="新宋体"/>
          <w:sz w:val="24"/>
        </w:rPr>
        <w:t>）。</w:t>
      </w:r>
    </w:p>
    <w:p w14:paraId="5534DA5E">
      <w:pPr>
        <w:spacing w:line="360" w:lineRule="auto"/>
        <w:ind w:firstLine="210" w:firstLineChars="100"/>
        <w:rPr>
          <w:rFonts w:ascii="新宋体" w:hAnsi="新宋体" w:eastAsia="新宋体" w:cs="新宋体"/>
          <w:sz w:val="24"/>
        </w:rPr>
      </w:pPr>
      <w:r>
        <w:rPr>
          <w:rFonts w:hint="eastAsia"/>
          <w:bCs/>
        </w:rPr>
        <w:t>▲</w:t>
      </w:r>
      <w:r>
        <w:rPr>
          <w:rFonts w:hint="eastAsia" w:ascii="新宋体" w:hAnsi="新宋体" w:eastAsia="新宋体" w:cs="新宋体"/>
          <w:sz w:val="24"/>
        </w:rPr>
        <w:t>5、立柱要求：采用≥1.2mm优质冷轧钢板一次性成型制作工艺。（</w:t>
      </w:r>
      <w:r>
        <w:rPr>
          <w:rFonts w:hint="eastAsia" w:ascii="新宋体" w:hAnsi="新宋体" w:eastAsia="新宋体" w:cs="新宋体"/>
          <w:b/>
          <w:sz w:val="24"/>
        </w:rPr>
        <w:t>提供权威检测机构出具的立柱(压筋)检测报告及网上查询截图，检测依据：QB/T 4767-2014，</w:t>
      </w:r>
      <w:r>
        <w:rPr>
          <w:rFonts w:ascii="新宋体" w:hAnsi="新宋体" w:eastAsia="新宋体" w:cs="新宋体"/>
          <w:b/>
          <w:sz w:val="24"/>
        </w:rPr>
        <w:t>原件备查</w:t>
      </w:r>
      <w:r>
        <w:rPr>
          <w:rFonts w:hint="eastAsia" w:ascii="新宋体" w:hAnsi="新宋体" w:eastAsia="新宋体" w:cs="新宋体"/>
          <w:sz w:val="24"/>
        </w:rPr>
        <w:t>）。</w:t>
      </w:r>
    </w:p>
    <w:p w14:paraId="3014D4F6">
      <w:pPr>
        <w:spacing w:line="360" w:lineRule="auto"/>
        <w:ind w:firstLine="240" w:firstLineChars="100"/>
        <w:rPr>
          <w:rFonts w:ascii="新宋体" w:hAnsi="新宋体" w:eastAsia="新宋体" w:cs="新宋体"/>
          <w:sz w:val="24"/>
        </w:rPr>
      </w:pPr>
      <w:r>
        <w:rPr>
          <w:rFonts w:hint="eastAsia" w:ascii="新宋体" w:hAnsi="新宋体" w:eastAsia="新宋体" w:cs="新宋体"/>
          <w:sz w:val="24"/>
        </w:rPr>
        <w:t>6、搁板、挂板要求</w:t>
      </w:r>
    </w:p>
    <w:p w14:paraId="6B2715DF">
      <w:pPr>
        <w:spacing w:line="360" w:lineRule="auto"/>
        <w:ind w:firstLine="210" w:firstLineChars="100"/>
        <w:rPr>
          <w:rFonts w:ascii="新宋体" w:hAnsi="新宋体" w:eastAsia="新宋体" w:cs="新宋体"/>
          <w:sz w:val="24"/>
        </w:rPr>
      </w:pPr>
      <w:r>
        <w:rPr>
          <w:rFonts w:hint="eastAsia"/>
          <w:bCs/>
        </w:rPr>
        <w:t>▲</w:t>
      </w:r>
      <w:r>
        <w:rPr>
          <w:rFonts w:hint="eastAsia" w:ascii="新宋体" w:hAnsi="新宋体" w:eastAsia="新宋体" w:cs="新宋体"/>
          <w:sz w:val="24"/>
        </w:rPr>
        <w:t>6.1搁板（压筋）：采用≥1.0mm优质冷轧钢板，每层搁板采用双面组合结构，增加承载能力。（</w:t>
      </w:r>
      <w:r>
        <w:rPr>
          <w:rFonts w:hint="eastAsia" w:ascii="新宋体" w:hAnsi="新宋体" w:eastAsia="新宋体" w:cs="新宋体"/>
          <w:b/>
          <w:sz w:val="24"/>
        </w:rPr>
        <w:t>提供权威检测机构出具的搁板(压筋)检测报告及网上查询截图，检测依据符合：QB/T 4767-2014，</w:t>
      </w:r>
      <w:r>
        <w:rPr>
          <w:rFonts w:ascii="新宋体" w:hAnsi="新宋体" w:eastAsia="新宋体" w:cs="新宋体"/>
          <w:b/>
          <w:sz w:val="24"/>
        </w:rPr>
        <w:t>原件备查</w:t>
      </w:r>
      <w:r>
        <w:rPr>
          <w:rFonts w:hint="eastAsia" w:ascii="新宋体" w:hAnsi="新宋体" w:eastAsia="新宋体" w:cs="新宋体"/>
          <w:sz w:val="24"/>
        </w:rPr>
        <w:t>）。</w:t>
      </w:r>
    </w:p>
    <w:p w14:paraId="4BC89AEA">
      <w:pPr>
        <w:spacing w:line="360" w:lineRule="auto"/>
        <w:ind w:firstLine="210" w:firstLineChars="100"/>
        <w:rPr>
          <w:rFonts w:ascii="新宋体" w:hAnsi="新宋体" w:eastAsia="新宋体" w:cs="新宋体"/>
          <w:sz w:val="24"/>
        </w:rPr>
      </w:pPr>
      <w:r>
        <w:rPr>
          <w:rFonts w:hint="eastAsia"/>
          <w:bCs/>
        </w:rPr>
        <w:t>▲</w:t>
      </w:r>
      <w:r>
        <w:rPr>
          <w:rFonts w:hint="eastAsia" w:ascii="新宋体" w:hAnsi="新宋体" w:eastAsia="新宋体" w:cs="新宋体"/>
          <w:sz w:val="24"/>
        </w:rPr>
        <w:t>6.2挂板（压筋）：采用≥1.0mm优质冷轧钢板，挂板与立柱之间的连接方式采用双扣勾挂板，挂板与搁板之间也采用双扣勾。（</w:t>
      </w:r>
      <w:r>
        <w:rPr>
          <w:rFonts w:hint="eastAsia" w:ascii="新宋体" w:hAnsi="新宋体" w:eastAsia="新宋体" w:cs="新宋体"/>
          <w:b/>
          <w:sz w:val="24"/>
        </w:rPr>
        <w:t>提供权威检测机构出具的挂板(压筋)检测报告及网上查询截图，检测依据：QB/T 4767-2014，</w:t>
      </w:r>
      <w:r>
        <w:rPr>
          <w:rFonts w:ascii="新宋体" w:hAnsi="新宋体" w:eastAsia="新宋体" w:cs="新宋体"/>
          <w:b/>
          <w:sz w:val="24"/>
        </w:rPr>
        <w:t>原件备查</w:t>
      </w:r>
      <w:r>
        <w:rPr>
          <w:rFonts w:hint="eastAsia" w:ascii="新宋体" w:hAnsi="新宋体" w:eastAsia="新宋体" w:cs="新宋体"/>
          <w:sz w:val="24"/>
        </w:rPr>
        <w:t>）</w:t>
      </w:r>
      <w:r>
        <w:rPr>
          <w:rFonts w:ascii="新宋体" w:hAnsi="新宋体" w:eastAsia="新宋体" w:cs="新宋体"/>
          <w:sz w:val="24"/>
        </w:rPr>
        <w:t xml:space="preserve"> </w:t>
      </w:r>
    </w:p>
    <w:p w14:paraId="27D096F6">
      <w:pPr>
        <w:spacing w:line="360" w:lineRule="auto"/>
        <w:ind w:firstLine="240" w:firstLineChars="100"/>
        <w:rPr>
          <w:rFonts w:ascii="新宋体" w:hAnsi="新宋体" w:eastAsia="新宋体" w:cs="新宋体"/>
          <w:sz w:val="24"/>
        </w:rPr>
      </w:pPr>
      <w:r>
        <w:rPr>
          <w:rFonts w:ascii="新宋体" w:hAnsi="新宋体" w:eastAsia="新宋体" w:cs="新宋体"/>
          <w:sz w:val="24"/>
        </w:rPr>
        <w:t>7</w:t>
      </w:r>
      <w:r>
        <w:rPr>
          <w:rFonts w:hint="eastAsia" w:ascii="新宋体" w:hAnsi="新宋体" w:eastAsia="新宋体" w:cs="新宋体"/>
          <w:sz w:val="24"/>
        </w:rPr>
        <w:t>、门板：采用厚度≥0.8mm冷轧钢板。</w:t>
      </w:r>
    </w:p>
    <w:p w14:paraId="1EA4DC21">
      <w:pPr>
        <w:spacing w:line="360" w:lineRule="auto"/>
        <w:ind w:firstLine="240" w:firstLineChars="100"/>
        <w:rPr>
          <w:rFonts w:ascii="新宋体" w:hAnsi="新宋体" w:eastAsia="新宋体" w:cs="新宋体"/>
          <w:sz w:val="24"/>
        </w:rPr>
      </w:pPr>
      <w:r>
        <w:rPr>
          <w:rFonts w:ascii="新宋体" w:hAnsi="新宋体" w:eastAsia="新宋体" w:cs="新宋体"/>
          <w:sz w:val="24"/>
        </w:rPr>
        <w:t>8</w:t>
      </w:r>
      <w:r>
        <w:rPr>
          <w:rFonts w:hint="eastAsia" w:ascii="新宋体" w:hAnsi="新宋体" w:eastAsia="新宋体" w:cs="新宋体"/>
          <w:sz w:val="24"/>
        </w:rPr>
        <w:t>、摇手体要求：圆盘式（或7字型）摇手：手感好，造型美观大方，做工精细。摇把为可折叠式，内装伸缩弹簧，使用时，往外轻拉即弹直；不使用时，将摇把提起往内折起即可。圆盘表面耐腐蚀要求，镀层本身的耐腐蚀等级≥9级，镀层对基体的保护等级≥9级。</w:t>
      </w:r>
    </w:p>
    <w:p w14:paraId="610B8A38">
      <w:pPr>
        <w:spacing w:line="360" w:lineRule="auto"/>
        <w:ind w:firstLine="240" w:firstLineChars="100"/>
        <w:rPr>
          <w:rFonts w:ascii="新宋体" w:hAnsi="新宋体" w:eastAsia="新宋体" w:cs="新宋体"/>
          <w:sz w:val="24"/>
        </w:rPr>
      </w:pPr>
      <w:r>
        <w:rPr>
          <w:rFonts w:ascii="新宋体" w:hAnsi="新宋体" w:eastAsia="新宋体" w:cs="新宋体"/>
          <w:sz w:val="24"/>
        </w:rPr>
        <w:t>9</w:t>
      </w:r>
      <w:r>
        <w:rPr>
          <w:rFonts w:hint="eastAsia" w:ascii="新宋体" w:hAnsi="新宋体" w:eastAsia="新宋体" w:cs="新宋体"/>
          <w:sz w:val="24"/>
        </w:rPr>
        <w:t>、产品的全部钣金件均应经过严格的酸洗、除锈、磷化等多道工序处理。表面喷涂粉末材料采用具有环保性质的高强度树脂粉末。其相关技术性能应符合GB/T13667.3要求。喷涂无死角。零件耐环境腐蚀性强、涂层牢固、美观大方。漆膜附着力不低于GB/T1720规定的2级指标。塑膜厚度不小于60μm,防锈能力优良。</w:t>
      </w:r>
    </w:p>
    <w:p w14:paraId="6610EB67">
      <w:pPr>
        <w:spacing w:line="360" w:lineRule="auto"/>
        <w:rPr>
          <w:rFonts w:ascii="新宋体" w:hAnsi="新宋体" w:eastAsia="新宋体" w:cs="新宋体"/>
          <w:sz w:val="24"/>
        </w:rPr>
      </w:pPr>
      <w:r>
        <w:rPr>
          <w:rFonts w:hint="eastAsia" w:ascii="新宋体" w:hAnsi="新宋体" w:eastAsia="新宋体" w:cs="新宋体"/>
          <w:b/>
          <w:bCs/>
          <w:sz w:val="24"/>
        </w:rPr>
        <w:t>九、办公桌</w:t>
      </w:r>
      <w:r>
        <w:rPr>
          <w:rFonts w:hint="eastAsia" w:ascii="新宋体" w:hAnsi="新宋体" w:eastAsia="新宋体" w:cs="新宋体"/>
          <w:sz w:val="24"/>
        </w:rPr>
        <w:t xml:space="preserve">  </w:t>
      </w:r>
    </w:p>
    <w:p w14:paraId="751A7455">
      <w:pPr>
        <w:spacing w:line="360" w:lineRule="auto"/>
        <w:rPr>
          <w:rFonts w:ascii="新宋体" w:hAnsi="新宋体" w:eastAsia="新宋体" w:cs="新宋体"/>
          <w:sz w:val="24"/>
        </w:rPr>
      </w:pPr>
      <w:r>
        <w:rPr>
          <w:rFonts w:hint="eastAsia" w:ascii="新宋体" w:hAnsi="新宋体" w:eastAsia="新宋体" w:cs="新宋体"/>
          <w:sz w:val="24"/>
        </w:rPr>
        <w:t>1、饰面料：采用环保型三聚氰胺浸渍胶膜纸双饰面板制作。具有耐磨、硬度高、防水、防污、耐高温、抗酸碱等优点，表面哑光效果持久。</w:t>
      </w:r>
    </w:p>
    <w:p w14:paraId="16630C01">
      <w:pPr>
        <w:spacing w:line="360" w:lineRule="auto"/>
        <w:rPr>
          <w:rFonts w:ascii="新宋体" w:hAnsi="新宋体" w:eastAsia="新宋体" w:cs="新宋体"/>
          <w:sz w:val="24"/>
        </w:rPr>
      </w:pPr>
      <w:r>
        <w:rPr>
          <w:rFonts w:hint="eastAsia"/>
          <w:bCs/>
        </w:rPr>
        <w:t>▲</w:t>
      </w:r>
      <w:r>
        <w:rPr>
          <w:rFonts w:hint="eastAsia" w:ascii="新宋体" w:hAnsi="新宋体" w:eastAsia="新宋体" w:cs="新宋体"/>
          <w:sz w:val="24"/>
        </w:rPr>
        <w:t>2、基材：ENF级刨花板，甲醛含量≤0.025mg/100g，静曲强度≥13MPa，弹性模量≥2100MPa，表面胶合强度≥1.1,含水率≤5%，2h吸水厚度膨胀率≤1.2%；</w:t>
      </w:r>
      <w:r>
        <w:rPr>
          <w:rFonts w:ascii="新宋体" w:hAnsi="新宋体" w:eastAsia="新宋体" w:cs="新宋体"/>
          <w:b/>
          <w:sz w:val="24"/>
        </w:rPr>
        <w:t>（需提供</w:t>
      </w:r>
      <w:r>
        <w:rPr>
          <w:rFonts w:hint="eastAsia" w:ascii="新宋体" w:hAnsi="新宋体" w:eastAsia="新宋体" w:cs="新宋体"/>
          <w:b/>
          <w:sz w:val="24"/>
        </w:rPr>
        <w:t>以上</w:t>
      </w:r>
      <w:r>
        <w:rPr>
          <w:rFonts w:ascii="新宋体" w:hAnsi="新宋体" w:eastAsia="新宋体" w:cs="新宋体"/>
          <w:b/>
          <w:sz w:val="24"/>
        </w:rPr>
        <w:t>项目带有 CMA标识的第三方检测报告复印件证明，原件备查</w:t>
      </w:r>
      <w:r>
        <w:rPr>
          <w:rFonts w:ascii="新宋体" w:hAnsi="新宋体" w:eastAsia="新宋体" w:cs="新宋体"/>
          <w:sz w:val="24"/>
        </w:rPr>
        <w:t>）</w:t>
      </w:r>
    </w:p>
    <w:p w14:paraId="29E22314">
      <w:pPr>
        <w:spacing w:line="360" w:lineRule="auto"/>
        <w:rPr>
          <w:rFonts w:ascii="新宋体" w:hAnsi="新宋体" w:eastAsia="新宋体" w:cs="新宋体"/>
          <w:sz w:val="24"/>
        </w:rPr>
      </w:pPr>
      <w:r>
        <w:rPr>
          <w:rFonts w:hint="eastAsia" w:ascii="新宋体" w:hAnsi="新宋体" w:eastAsia="新宋体" w:cs="新宋体"/>
          <w:sz w:val="24"/>
        </w:rPr>
        <w:t>3、台面板露边处采用≥2mm同色PVC加热胶熔封边；其他采用≥1 mm同色PVC加热胶熔封边；</w:t>
      </w:r>
    </w:p>
    <w:p w14:paraId="753CE8CA">
      <w:pPr>
        <w:spacing w:line="360" w:lineRule="auto"/>
        <w:rPr>
          <w:rFonts w:ascii="新宋体" w:hAnsi="新宋体" w:eastAsia="新宋体" w:cs="新宋体"/>
          <w:sz w:val="24"/>
        </w:rPr>
      </w:pPr>
      <w:r>
        <w:rPr>
          <w:rFonts w:hint="eastAsia" w:ascii="新宋体" w:hAnsi="新宋体" w:eastAsia="新宋体" w:cs="新宋体"/>
          <w:sz w:val="24"/>
        </w:rPr>
        <w:t>4、工艺要求：木材干燥至低于9%的含水量。产品外表的倒棱,圆角,圆线均一致,零部件结合严密牢固。面板木纹纹理自然，颜色线条拼合细密。优质五金配件紧密拼接，封边细腻，线条均匀，转角过渡自然，间隙细小且均等。</w:t>
      </w:r>
    </w:p>
    <w:p w14:paraId="036975B4">
      <w:pPr>
        <w:spacing w:line="360" w:lineRule="auto"/>
        <w:rPr>
          <w:rFonts w:ascii="新宋体" w:hAnsi="新宋体" w:eastAsia="新宋体" w:cs="新宋体"/>
          <w:sz w:val="24"/>
        </w:rPr>
      </w:pPr>
      <w:r>
        <w:rPr>
          <w:rFonts w:ascii="新宋体" w:hAnsi="新宋体" w:eastAsia="新宋体" w:cs="新宋体"/>
          <w:sz w:val="24"/>
        </w:rPr>
        <w:t>5</w:t>
      </w:r>
      <w:r>
        <w:rPr>
          <w:rFonts w:hint="eastAsia" w:ascii="新宋体" w:hAnsi="新宋体" w:eastAsia="新宋体" w:cs="新宋体"/>
          <w:sz w:val="24"/>
        </w:rPr>
        <w:t>、尺寸:1800*900*770</w:t>
      </w:r>
    </w:p>
    <w:p w14:paraId="7B86B3D6">
      <w:pPr>
        <w:spacing w:line="360" w:lineRule="auto"/>
        <w:rPr>
          <w:rFonts w:ascii="新宋体" w:hAnsi="新宋体" w:eastAsia="新宋体" w:cs="新宋体"/>
          <w:sz w:val="24"/>
        </w:rPr>
      </w:pPr>
      <w:r>
        <w:rPr>
          <w:rFonts w:hint="eastAsia" w:ascii="新宋体" w:hAnsi="新宋体" w:eastAsia="新宋体" w:cs="新宋体"/>
          <w:b/>
          <w:bCs/>
          <w:sz w:val="24"/>
        </w:rPr>
        <w:t>十、会议桌</w:t>
      </w:r>
      <w:r>
        <w:rPr>
          <w:rFonts w:hint="eastAsia" w:ascii="新宋体" w:hAnsi="新宋体" w:eastAsia="新宋体" w:cs="新宋体"/>
          <w:sz w:val="24"/>
        </w:rPr>
        <w:t xml:space="preserve">   </w:t>
      </w:r>
    </w:p>
    <w:p w14:paraId="78043EA0">
      <w:pPr>
        <w:spacing w:line="360" w:lineRule="auto"/>
        <w:rPr>
          <w:rFonts w:ascii="新宋体" w:hAnsi="新宋体" w:eastAsia="新宋体" w:cs="新宋体"/>
          <w:sz w:val="24"/>
        </w:rPr>
      </w:pPr>
      <w:r>
        <w:rPr>
          <w:rFonts w:hint="eastAsia" w:ascii="新宋体" w:hAnsi="新宋体" w:eastAsia="新宋体" w:cs="新宋体"/>
          <w:sz w:val="24"/>
        </w:rPr>
        <w:t>1、饰面料：采用环保型三聚氰胺浸渍胶膜纸双饰面板制作。具有耐磨、硬度高、防水、防污、耐高温、抗酸碱等优点，表面哑光效果持久。</w:t>
      </w:r>
    </w:p>
    <w:p w14:paraId="53C01C6A">
      <w:pPr>
        <w:spacing w:line="360" w:lineRule="auto"/>
        <w:rPr>
          <w:rFonts w:ascii="新宋体" w:hAnsi="新宋体" w:eastAsia="新宋体" w:cs="新宋体"/>
          <w:sz w:val="24"/>
        </w:rPr>
      </w:pPr>
      <w:r>
        <w:rPr>
          <w:rFonts w:hint="eastAsia"/>
          <w:bCs/>
        </w:rPr>
        <w:t>▲</w:t>
      </w:r>
      <w:r>
        <w:rPr>
          <w:rFonts w:hint="eastAsia" w:ascii="新宋体" w:hAnsi="新宋体" w:eastAsia="新宋体" w:cs="新宋体"/>
          <w:sz w:val="24"/>
        </w:rPr>
        <w:t>2、基材：ENF级刨花板，甲醛含量≤0.025mg/100g，静曲强度≥13MPa，弹性模量≥2100MPa，表面胶合强度≥1.1,含水率≤5%，2h吸水厚度膨胀率≤1.2%；</w:t>
      </w:r>
      <w:r>
        <w:rPr>
          <w:rFonts w:ascii="新宋体" w:hAnsi="新宋体" w:eastAsia="新宋体" w:cs="新宋体"/>
          <w:sz w:val="24"/>
        </w:rPr>
        <w:t>（</w:t>
      </w:r>
      <w:r>
        <w:rPr>
          <w:rFonts w:ascii="新宋体" w:hAnsi="新宋体" w:eastAsia="新宋体" w:cs="新宋体"/>
          <w:b/>
          <w:sz w:val="24"/>
        </w:rPr>
        <w:t>需提供</w:t>
      </w:r>
      <w:r>
        <w:rPr>
          <w:rFonts w:hint="eastAsia" w:ascii="新宋体" w:hAnsi="新宋体" w:eastAsia="新宋体" w:cs="新宋体"/>
          <w:b/>
          <w:sz w:val="24"/>
        </w:rPr>
        <w:t>以上</w:t>
      </w:r>
      <w:r>
        <w:rPr>
          <w:rFonts w:ascii="新宋体" w:hAnsi="新宋体" w:eastAsia="新宋体" w:cs="新宋体"/>
          <w:b/>
          <w:sz w:val="24"/>
        </w:rPr>
        <w:t>项目带有 CMA标识的第三方检测报告复印件证明，原件备查）</w:t>
      </w:r>
    </w:p>
    <w:p w14:paraId="328325D5">
      <w:pPr>
        <w:spacing w:line="360" w:lineRule="auto"/>
        <w:rPr>
          <w:rFonts w:ascii="新宋体" w:hAnsi="新宋体" w:eastAsia="新宋体" w:cs="新宋体"/>
          <w:sz w:val="24"/>
        </w:rPr>
      </w:pPr>
      <w:r>
        <w:rPr>
          <w:rFonts w:hint="eastAsia" w:ascii="新宋体" w:hAnsi="新宋体" w:eastAsia="新宋体" w:cs="新宋体"/>
          <w:sz w:val="24"/>
        </w:rPr>
        <w:t>3、台面板露边处采用≥2mm同色PVC加热胶熔封边；</w:t>
      </w:r>
    </w:p>
    <w:p w14:paraId="21438EB4">
      <w:pPr>
        <w:spacing w:line="360" w:lineRule="auto"/>
        <w:rPr>
          <w:rFonts w:ascii="新宋体" w:hAnsi="新宋体" w:eastAsia="新宋体" w:cs="新宋体"/>
          <w:sz w:val="24"/>
        </w:rPr>
      </w:pPr>
      <w:r>
        <w:rPr>
          <w:rFonts w:hint="eastAsia" w:ascii="新宋体" w:hAnsi="新宋体" w:eastAsia="新宋体" w:cs="新宋体"/>
          <w:sz w:val="24"/>
        </w:rPr>
        <w:t>4、工艺要求：木材干燥至低于9%的含水量。产品外表的倒棱,圆角,圆线均一致,零部件结合严密牢固。面板木纹纹理自然，颜色线条拼合细密。优质五金配件紧密拼接，封边细腻，线条均匀，转角过渡自然，间隙细小且均等。</w:t>
      </w:r>
    </w:p>
    <w:p w14:paraId="631F3591">
      <w:pPr>
        <w:spacing w:line="360" w:lineRule="auto"/>
        <w:rPr>
          <w:rFonts w:ascii="新宋体" w:hAnsi="新宋体" w:eastAsia="新宋体" w:cs="新宋体"/>
          <w:sz w:val="24"/>
        </w:rPr>
      </w:pPr>
      <w:r>
        <w:rPr>
          <w:rFonts w:ascii="新宋体" w:hAnsi="新宋体" w:eastAsia="新宋体" w:cs="新宋体"/>
          <w:sz w:val="24"/>
        </w:rPr>
        <w:t>5</w:t>
      </w:r>
      <w:r>
        <w:rPr>
          <w:rFonts w:hint="eastAsia" w:ascii="新宋体" w:hAnsi="新宋体" w:eastAsia="新宋体" w:cs="新宋体"/>
          <w:sz w:val="24"/>
        </w:rPr>
        <w:t xml:space="preserve">、尺寸：150×35×77cm </w:t>
      </w:r>
    </w:p>
    <w:p w14:paraId="02510DB4">
      <w:pPr>
        <w:spacing w:line="360" w:lineRule="auto"/>
        <w:rPr>
          <w:rFonts w:ascii="新宋体" w:hAnsi="新宋体" w:eastAsia="新宋体" w:cs="新宋体"/>
          <w:sz w:val="24"/>
        </w:rPr>
      </w:pPr>
      <w:r>
        <w:rPr>
          <w:rFonts w:hint="eastAsia" w:ascii="新宋体" w:hAnsi="新宋体" w:eastAsia="新宋体" w:cs="新宋体"/>
          <w:sz w:val="24"/>
        </w:rPr>
        <w:t xml:space="preserve"> </w:t>
      </w:r>
      <w:r>
        <w:rPr>
          <w:rFonts w:hint="eastAsia" w:ascii="新宋体" w:hAnsi="新宋体" w:eastAsia="新宋体" w:cs="新宋体"/>
          <w:b/>
          <w:bCs/>
          <w:sz w:val="24"/>
        </w:rPr>
        <w:t>十一、会议椅</w:t>
      </w:r>
      <w:r>
        <w:rPr>
          <w:rFonts w:hint="eastAsia" w:ascii="新宋体" w:hAnsi="新宋体" w:eastAsia="新宋体" w:cs="新宋体"/>
          <w:sz w:val="24"/>
        </w:rPr>
        <w:t xml:space="preserve">   </w:t>
      </w:r>
    </w:p>
    <w:p w14:paraId="1C22828B">
      <w:pPr>
        <w:spacing w:line="360" w:lineRule="auto"/>
        <w:rPr>
          <w:rFonts w:ascii="新宋体" w:hAnsi="新宋体" w:eastAsia="新宋体" w:cs="新宋体"/>
          <w:sz w:val="24"/>
        </w:rPr>
      </w:pPr>
      <w:r>
        <w:rPr>
          <w:rFonts w:hint="eastAsia" w:ascii="新宋体" w:hAnsi="新宋体" w:eastAsia="新宋体" w:cs="新宋体"/>
          <w:sz w:val="24"/>
        </w:rPr>
        <w:t>1、加粗双层钢框架；座椅高透PET材质；坐垫PU防水、防污材质。</w:t>
      </w:r>
    </w:p>
    <w:p w14:paraId="461675AE">
      <w:pPr>
        <w:spacing w:line="360" w:lineRule="auto"/>
        <w:rPr>
          <w:rFonts w:hint="eastAsia" w:ascii="新宋体" w:hAnsi="新宋体" w:eastAsia="新宋体" w:cs="新宋体"/>
          <w:sz w:val="24"/>
        </w:rPr>
      </w:pPr>
      <w:r>
        <w:rPr>
          <w:rFonts w:hint="eastAsia" w:ascii="新宋体" w:hAnsi="新宋体" w:eastAsia="新宋体" w:cs="新宋体"/>
          <w:sz w:val="24"/>
        </w:rPr>
        <w:t>2、尺寸:200*340*290mm；</w:t>
      </w:r>
    </w:p>
    <w:p w14:paraId="62F6D07D">
      <w:pPr>
        <w:spacing w:line="360" w:lineRule="auto"/>
        <w:rPr>
          <w:rFonts w:ascii="新宋体" w:hAnsi="新宋体" w:eastAsia="新宋体" w:cs="新宋体"/>
          <w:sz w:val="24"/>
        </w:rPr>
      </w:pPr>
      <w:r>
        <w:rPr>
          <w:rFonts w:hint="eastAsia" w:ascii="新宋体" w:hAnsi="新宋体" w:eastAsia="新宋体" w:cs="新宋体"/>
          <w:b/>
          <w:bCs/>
          <w:sz w:val="24"/>
        </w:rPr>
        <w:t>十二、会议椅（圆凳升降滚轮）</w:t>
      </w:r>
      <w:r>
        <w:rPr>
          <w:rFonts w:hint="eastAsia" w:ascii="新宋体" w:hAnsi="新宋体" w:eastAsia="新宋体" w:cs="新宋体"/>
          <w:sz w:val="24"/>
        </w:rPr>
        <w:t xml:space="preserve">  </w:t>
      </w:r>
    </w:p>
    <w:p w14:paraId="355A1958">
      <w:pPr>
        <w:spacing w:line="360" w:lineRule="auto"/>
        <w:rPr>
          <w:rFonts w:ascii="新宋体" w:hAnsi="新宋体" w:eastAsia="新宋体" w:cs="新宋体"/>
          <w:sz w:val="24"/>
        </w:rPr>
      </w:pPr>
      <w:r>
        <w:rPr>
          <w:rFonts w:hint="eastAsia" w:ascii="新宋体" w:hAnsi="新宋体" w:eastAsia="新宋体" w:cs="新宋体"/>
          <w:sz w:val="24"/>
        </w:rPr>
        <w:t>1、配备经认证的气杆；底部为圆盘，高度40-55</w:t>
      </w:r>
      <w:r>
        <w:rPr>
          <w:rFonts w:ascii="新宋体" w:hAnsi="新宋体" w:eastAsia="新宋体" w:cs="新宋体"/>
          <w:sz w:val="24"/>
        </w:rPr>
        <w:t>cm</w:t>
      </w:r>
      <w:r>
        <w:rPr>
          <w:rFonts w:hint="eastAsia" w:ascii="新宋体" w:hAnsi="新宋体" w:eastAsia="新宋体" w:cs="新宋体"/>
          <w:sz w:val="24"/>
        </w:rPr>
        <w:t>可调。</w:t>
      </w:r>
    </w:p>
    <w:p w14:paraId="750C9647">
      <w:pPr>
        <w:spacing w:line="360" w:lineRule="auto"/>
        <w:rPr>
          <w:rFonts w:hint="eastAsia" w:ascii="新宋体" w:hAnsi="新宋体" w:eastAsia="新宋体" w:cs="新宋体"/>
          <w:sz w:val="24"/>
        </w:rPr>
      </w:pPr>
      <w:r>
        <w:rPr>
          <w:rFonts w:hint="eastAsia" w:ascii="新宋体" w:hAnsi="新宋体" w:eastAsia="新宋体" w:cs="新宋体"/>
          <w:sz w:val="24"/>
        </w:rPr>
        <w:t>2、直径:320mm；</w:t>
      </w:r>
    </w:p>
    <w:p w14:paraId="6E3CD239">
      <w:pPr>
        <w:spacing w:line="360" w:lineRule="auto"/>
        <w:rPr>
          <w:rFonts w:ascii="新宋体" w:hAnsi="新宋体" w:eastAsia="新宋体" w:cs="新宋体"/>
          <w:sz w:val="24"/>
        </w:rPr>
      </w:pPr>
      <w:r>
        <w:rPr>
          <w:rFonts w:hint="eastAsia" w:ascii="新宋体" w:hAnsi="新宋体" w:eastAsia="新宋体" w:cs="新宋体"/>
          <w:b/>
          <w:bCs/>
          <w:sz w:val="24"/>
        </w:rPr>
        <w:t>十三、会议椅（木质靠背）</w:t>
      </w:r>
      <w:r>
        <w:rPr>
          <w:rFonts w:hint="eastAsia" w:ascii="新宋体" w:hAnsi="新宋体" w:eastAsia="新宋体" w:cs="新宋体"/>
          <w:sz w:val="24"/>
        </w:rPr>
        <w:t xml:space="preserve">   </w:t>
      </w:r>
    </w:p>
    <w:p w14:paraId="6DD59235">
      <w:pPr>
        <w:spacing w:line="360" w:lineRule="auto"/>
        <w:rPr>
          <w:rFonts w:ascii="新宋体" w:hAnsi="新宋体" w:eastAsia="新宋体" w:cs="新宋体"/>
          <w:sz w:val="24"/>
        </w:rPr>
      </w:pPr>
      <w:r>
        <w:rPr>
          <w:rFonts w:hint="eastAsia" w:ascii="新宋体" w:hAnsi="新宋体" w:eastAsia="新宋体" w:cs="新宋体"/>
          <w:sz w:val="24"/>
        </w:rPr>
        <w:t>1、基材： 采用优质橡胶木制作，甲醛含量≤0.025mg/m³，材质厚重，耐腐、耐水性能好，易加工，韧性大手感光滑，细腻，无开裂、破损；受潮不易变形，也耐腐蚀，牢固，断裂强度高、抗震能力特别强，使用寿命长。</w:t>
      </w:r>
    </w:p>
    <w:p w14:paraId="787493B8">
      <w:pPr>
        <w:numPr>
          <w:ilvl w:val="0"/>
          <w:numId w:val="4"/>
        </w:numPr>
        <w:spacing w:line="360" w:lineRule="auto"/>
        <w:rPr>
          <w:rFonts w:ascii="新宋体" w:hAnsi="新宋体" w:eastAsia="新宋体" w:cs="新宋体"/>
          <w:sz w:val="24"/>
        </w:rPr>
      </w:pPr>
      <w:r>
        <w:rPr>
          <w:rFonts w:hint="eastAsia" w:ascii="新宋体" w:hAnsi="新宋体" w:eastAsia="新宋体" w:cs="新宋体"/>
          <w:sz w:val="24"/>
        </w:rPr>
        <w:t>油漆：采用优质环保聚酯漆，在恒温、恒湿高度防尘的面漆房喷涂面漆（环保聚酯漆），五遍底漆三遍面漆，无颗粒、无气泡、无渣点，颜色均匀，硬度高，防火，耐污、耐酸等；</w:t>
      </w:r>
    </w:p>
    <w:p w14:paraId="43FD4B88">
      <w:pPr>
        <w:numPr>
          <w:ilvl w:val="0"/>
          <w:numId w:val="4"/>
        </w:numPr>
        <w:spacing w:line="360" w:lineRule="auto"/>
        <w:rPr>
          <w:rFonts w:ascii="新宋体" w:hAnsi="新宋体" w:eastAsia="新宋体" w:cs="新宋体"/>
          <w:sz w:val="24"/>
        </w:rPr>
      </w:pPr>
      <w:r>
        <w:rPr>
          <w:rFonts w:hint="eastAsia" w:ascii="新宋体" w:hAnsi="新宋体" w:eastAsia="新宋体" w:cs="新宋体"/>
          <w:sz w:val="24"/>
        </w:rPr>
        <w:t>高：62厘米；</w:t>
      </w:r>
    </w:p>
    <w:p w14:paraId="18DBAF1E">
      <w:pPr>
        <w:spacing w:line="360" w:lineRule="auto"/>
        <w:rPr>
          <w:rFonts w:ascii="新宋体" w:hAnsi="新宋体" w:eastAsia="新宋体" w:cs="新宋体"/>
          <w:sz w:val="24"/>
        </w:rPr>
      </w:pPr>
      <w:r>
        <w:rPr>
          <w:rFonts w:hint="eastAsia" w:ascii="新宋体" w:hAnsi="新宋体" w:eastAsia="新宋体" w:cs="新宋体"/>
          <w:b/>
          <w:bCs/>
          <w:sz w:val="24"/>
        </w:rPr>
        <w:t>十四、会议椅（木质圆凳）</w:t>
      </w:r>
      <w:r>
        <w:rPr>
          <w:rFonts w:hint="eastAsia" w:ascii="新宋体" w:hAnsi="新宋体" w:eastAsia="新宋体" w:cs="新宋体"/>
          <w:sz w:val="24"/>
        </w:rPr>
        <w:t xml:space="preserve">  </w:t>
      </w:r>
    </w:p>
    <w:p w14:paraId="1968CC25">
      <w:pPr>
        <w:spacing w:line="360" w:lineRule="auto"/>
        <w:rPr>
          <w:rFonts w:ascii="新宋体" w:hAnsi="新宋体" w:eastAsia="新宋体" w:cs="新宋体"/>
          <w:sz w:val="24"/>
        </w:rPr>
      </w:pPr>
      <w:r>
        <w:rPr>
          <w:rFonts w:hint="eastAsia" w:ascii="新宋体" w:hAnsi="新宋体" w:eastAsia="新宋体" w:cs="新宋体"/>
          <w:sz w:val="24"/>
        </w:rPr>
        <w:t>1、基材： 采用优质橡胶木制作，甲醛含量≤0.025mg/m³，材质厚重，耐腐、耐水性能好，易加工，韧性大手感光滑，细腻，无开裂、破损；受潮不易变形，也耐腐蚀，牢固，断裂强度高、抗震能力特别强，使用寿命长。</w:t>
      </w:r>
    </w:p>
    <w:p w14:paraId="42FF98CE">
      <w:pPr>
        <w:spacing w:line="360" w:lineRule="auto"/>
        <w:rPr>
          <w:rFonts w:ascii="新宋体" w:hAnsi="新宋体" w:eastAsia="新宋体" w:cs="新宋体"/>
          <w:sz w:val="24"/>
        </w:rPr>
      </w:pPr>
      <w:r>
        <w:rPr>
          <w:rFonts w:hint="eastAsia" w:ascii="新宋体" w:hAnsi="新宋体" w:eastAsia="新宋体" w:cs="新宋体"/>
          <w:sz w:val="24"/>
        </w:rPr>
        <w:t>2、油漆：采用优质环保聚酯漆，在恒温、恒湿高度防尘的面漆房喷涂面漆（环保聚酯漆），五遍底漆三遍面漆，无颗粒、无气泡、无渣点，颜色均匀，硬度高，防火，耐污、耐酸等；</w:t>
      </w:r>
    </w:p>
    <w:p w14:paraId="077888B1">
      <w:pPr>
        <w:spacing w:line="360" w:lineRule="auto"/>
        <w:rPr>
          <w:rFonts w:ascii="新宋体" w:hAnsi="新宋体" w:eastAsia="新宋体" w:cs="新宋体"/>
          <w:b/>
          <w:bCs/>
          <w:sz w:val="24"/>
        </w:rPr>
      </w:pPr>
      <w:r>
        <w:rPr>
          <w:rFonts w:hint="eastAsia" w:ascii="新宋体" w:hAnsi="新宋体" w:eastAsia="新宋体" w:cs="新宋体"/>
          <w:b/>
          <w:bCs/>
          <w:sz w:val="24"/>
        </w:rPr>
        <w:t>十五、方茶几</w:t>
      </w:r>
    </w:p>
    <w:p w14:paraId="152C0853">
      <w:pPr>
        <w:spacing w:line="360" w:lineRule="auto"/>
        <w:rPr>
          <w:rFonts w:ascii="新宋体" w:hAnsi="新宋体" w:eastAsia="新宋体" w:cs="新宋体"/>
          <w:sz w:val="24"/>
        </w:rPr>
      </w:pPr>
      <w:r>
        <w:rPr>
          <w:rFonts w:hint="eastAsia" w:ascii="新宋体" w:hAnsi="新宋体" w:eastAsia="新宋体" w:cs="新宋体"/>
          <w:sz w:val="24"/>
        </w:rPr>
        <w:t>1、饰面：采用天然胡桃木皮贴面，木皮厚度≥0.6mm以上，面板木纹纹理自然，颜色线条拼合细密。</w:t>
      </w:r>
    </w:p>
    <w:p w14:paraId="3254D647">
      <w:pPr>
        <w:spacing w:line="360" w:lineRule="auto"/>
        <w:rPr>
          <w:rFonts w:ascii="新宋体" w:hAnsi="新宋体" w:eastAsia="新宋体" w:cs="新宋体"/>
          <w:sz w:val="24"/>
        </w:rPr>
      </w:pPr>
      <w:r>
        <w:rPr>
          <w:rFonts w:hint="eastAsia" w:ascii="新宋体" w:hAnsi="新宋体" w:eastAsia="新宋体" w:cs="新宋体"/>
          <w:sz w:val="24"/>
        </w:rPr>
        <w:t>2、基材：ENF级多层实木板，甲醛含量≤0.025mg/m³</w:t>
      </w:r>
    </w:p>
    <w:p w14:paraId="667884FA">
      <w:pPr>
        <w:spacing w:line="360" w:lineRule="auto"/>
        <w:rPr>
          <w:rFonts w:ascii="新宋体" w:hAnsi="新宋体" w:eastAsia="新宋体" w:cs="新宋体"/>
          <w:sz w:val="24"/>
        </w:rPr>
      </w:pPr>
      <w:r>
        <w:rPr>
          <w:rFonts w:hint="eastAsia" w:ascii="新宋体" w:hAnsi="新宋体" w:eastAsia="新宋体" w:cs="新宋体"/>
          <w:sz w:val="24"/>
        </w:rPr>
        <w:t>3、油漆：采用环保耐磨聚脂漆，五底三面工艺。油漆色泽均匀，所有手能触摸处，光滑无毛刺、无颗粒、漆膜光滑，漆膜硬度可达3H以上，耐磨、耐酸碱、耐热性好。无皱皮、气泡、渣点、发粘和漏漆现象；边缘及立面无流挂现象。</w:t>
      </w:r>
    </w:p>
    <w:p w14:paraId="1ADF1C00">
      <w:pPr>
        <w:spacing w:line="360" w:lineRule="auto"/>
        <w:rPr>
          <w:rFonts w:ascii="新宋体" w:hAnsi="新宋体" w:eastAsia="新宋体" w:cs="新宋体"/>
          <w:sz w:val="24"/>
        </w:rPr>
      </w:pPr>
      <w:r>
        <w:rPr>
          <w:rFonts w:hint="eastAsia" w:ascii="新宋体" w:hAnsi="新宋体" w:eastAsia="新宋体" w:cs="新宋体"/>
          <w:sz w:val="24"/>
        </w:rPr>
        <w:t>4、尺寸：600*600*450mm</w:t>
      </w:r>
    </w:p>
    <w:p w14:paraId="5528BCA3">
      <w:pPr>
        <w:spacing w:line="360" w:lineRule="auto"/>
        <w:rPr>
          <w:rFonts w:ascii="新宋体" w:hAnsi="新宋体" w:eastAsia="新宋体" w:cs="新宋体"/>
          <w:b/>
          <w:sz w:val="24"/>
        </w:rPr>
      </w:pPr>
      <w:r>
        <w:rPr>
          <w:rFonts w:hint="eastAsia" w:ascii="新宋体" w:hAnsi="新宋体" w:eastAsia="新宋体" w:cs="新宋体"/>
          <w:b/>
          <w:sz w:val="24"/>
        </w:rPr>
        <w:t>十六、茶几（干泡台，配1+2椅）</w:t>
      </w:r>
    </w:p>
    <w:p w14:paraId="5FB96C0A">
      <w:pPr>
        <w:spacing w:line="360" w:lineRule="auto"/>
        <w:rPr>
          <w:rFonts w:ascii="新宋体" w:hAnsi="新宋体" w:eastAsia="新宋体" w:cs="新宋体"/>
          <w:sz w:val="24"/>
        </w:rPr>
      </w:pPr>
      <w:r>
        <w:rPr>
          <w:rFonts w:hint="eastAsia" w:ascii="新宋体" w:hAnsi="新宋体" w:eastAsia="新宋体" w:cs="新宋体"/>
          <w:sz w:val="24"/>
        </w:rPr>
        <w:t>1、饰面：采用天然胡桃木皮贴面，木皮厚度≥0.6mm以上，面板木纹纹理自然，颜色线条拼合细密。</w:t>
      </w:r>
    </w:p>
    <w:p w14:paraId="4FDF92AB">
      <w:pPr>
        <w:spacing w:line="360" w:lineRule="auto"/>
        <w:rPr>
          <w:rFonts w:ascii="新宋体" w:hAnsi="新宋体" w:eastAsia="新宋体" w:cs="新宋体"/>
          <w:sz w:val="24"/>
        </w:rPr>
      </w:pPr>
      <w:r>
        <w:rPr>
          <w:rFonts w:hint="eastAsia" w:ascii="新宋体" w:hAnsi="新宋体" w:eastAsia="新宋体" w:cs="新宋体"/>
          <w:sz w:val="24"/>
        </w:rPr>
        <w:t>2、基材：ENF级多层实木板，甲醛含量≤0.025mg/m³</w:t>
      </w:r>
    </w:p>
    <w:p w14:paraId="5DA4C92F">
      <w:pPr>
        <w:spacing w:line="360" w:lineRule="auto"/>
        <w:rPr>
          <w:rFonts w:ascii="新宋体" w:hAnsi="新宋体" w:eastAsia="新宋体" w:cs="新宋体"/>
          <w:sz w:val="24"/>
        </w:rPr>
      </w:pPr>
      <w:r>
        <w:rPr>
          <w:rFonts w:hint="eastAsia" w:ascii="新宋体" w:hAnsi="新宋体" w:eastAsia="新宋体" w:cs="新宋体"/>
          <w:sz w:val="24"/>
        </w:rPr>
        <w:t>3、油漆：采用环保耐磨聚脂漆，五底三面工艺。油漆色泽均匀，所有手能触摸处，光滑无毛刺、无颗粒、漆膜光滑，漆膜硬度可达3H以上，耐磨、耐酸碱、耐热性好。无皱皮、气泡、渣点、发粘和漏漆现象；边缘及立面无流挂现象。</w:t>
      </w:r>
    </w:p>
    <w:p w14:paraId="3C9F1E1E">
      <w:pPr>
        <w:spacing w:line="360" w:lineRule="auto"/>
        <w:rPr>
          <w:rFonts w:ascii="新宋体" w:hAnsi="新宋体" w:eastAsia="新宋体" w:cs="新宋体"/>
          <w:sz w:val="24"/>
        </w:rPr>
      </w:pPr>
      <w:r>
        <w:rPr>
          <w:rFonts w:hint="eastAsia" w:ascii="新宋体" w:hAnsi="新宋体" w:eastAsia="新宋体" w:cs="新宋体"/>
          <w:sz w:val="24"/>
        </w:rPr>
        <w:t>4、尺寸：1000*600*720mm</w:t>
      </w:r>
    </w:p>
    <w:p w14:paraId="5CDD0A51">
      <w:pPr>
        <w:spacing w:line="360" w:lineRule="auto"/>
        <w:rPr>
          <w:rFonts w:ascii="新宋体" w:hAnsi="新宋体" w:eastAsia="新宋体" w:cs="新宋体"/>
          <w:b/>
          <w:bCs/>
          <w:sz w:val="24"/>
        </w:rPr>
      </w:pPr>
      <w:r>
        <w:rPr>
          <w:rFonts w:hint="eastAsia" w:ascii="新宋体" w:hAnsi="新宋体" w:eastAsia="新宋体" w:cs="新宋体"/>
          <w:b/>
          <w:bCs/>
          <w:sz w:val="24"/>
        </w:rPr>
        <w:t>十七、书柜、文件柜</w:t>
      </w:r>
    </w:p>
    <w:p w14:paraId="476B90A8">
      <w:pPr>
        <w:spacing w:line="360" w:lineRule="auto"/>
        <w:rPr>
          <w:rFonts w:ascii="新宋体" w:hAnsi="新宋体" w:eastAsia="新宋体" w:cs="新宋体"/>
          <w:sz w:val="24"/>
        </w:rPr>
      </w:pPr>
      <w:r>
        <w:rPr>
          <w:rFonts w:hint="eastAsia" w:ascii="新宋体" w:hAnsi="新宋体" w:eastAsia="新宋体" w:cs="新宋体"/>
          <w:sz w:val="24"/>
        </w:rPr>
        <w:t>1、饰面：采用环保型三聚氰胺浸渍胶膜纸双饰面板制作；板材厚度均≥18mm；下开门柜内配1片层板，上开门柜内配2片层板。</w:t>
      </w:r>
    </w:p>
    <w:p w14:paraId="21C824FE">
      <w:pPr>
        <w:spacing w:line="360" w:lineRule="auto"/>
        <w:rPr>
          <w:rFonts w:ascii="新宋体" w:hAnsi="新宋体" w:eastAsia="新宋体" w:cs="新宋体"/>
          <w:sz w:val="24"/>
        </w:rPr>
      </w:pPr>
      <w:r>
        <w:rPr>
          <w:rFonts w:hint="eastAsia" w:ascii="新宋体" w:hAnsi="新宋体" w:eastAsia="新宋体" w:cs="新宋体"/>
          <w:sz w:val="24"/>
        </w:rPr>
        <w:t>2、基材：ENF级多层实木板，甲醛含量≤0.025mg/m³,密度高，不变形；防腐的化学处理，强度高、刚性好、比重合理，达到国际握钉力测试标准；</w:t>
      </w:r>
    </w:p>
    <w:p w14:paraId="3A2CE505">
      <w:pPr>
        <w:spacing w:line="360" w:lineRule="auto"/>
        <w:rPr>
          <w:rFonts w:ascii="新宋体" w:hAnsi="新宋体" w:eastAsia="新宋体" w:cs="新宋体"/>
          <w:sz w:val="24"/>
        </w:rPr>
      </w:pPr>
      <w:r>
        <w:rPr>
          <w:rFonts w:hint="eastAsia" w:ascii="新宋体" w:hAnsi="新宋体" w:eastAsia="新宋体" w:cs="新宋体"/>
          <w:sz w:val="24"/>
        </w:rPr>
        <w:t>3、封边：采用≥1 mm同色PVC加热胶熔封边；</w:t>
      </w:r>
    </w:p>
    <w:p w14:paraId="78DB1BE6">
      <w:pPr>
        <w:spacing w:line="360" w:lineRule="auto"/>
        <w:rPr>
          <w:rFonts w:ascii="新宋体" w:hAnsi="新宋体" w:eastAsia="新宋体" w:cs="新宋体"/>
          <w:sz w:val="24"/>
        </w:rPr>
      </w:pPr>
      <w:r>
        <w:rPr>
          <w:rFonts w:hint="eastAsia" w:ascii="新宋体" w:hAnsi="新宋体" w:eastAsia="新宋体" w:cs="新宋体"/>
          <w:sz w:val="24"/>
        </w:rPr>
        <w:t>4、尺寸：2400*350*2000mm</w:t>
      </w:r>
    </w:p>
    <w:p w14:paraId="22F001CE">
      <w:pPr>
        <w:spacing w:line="360" w:lineRule="auto"/>
        <w:rPr>
          <w:rFonts w:ascii="新宋体" w:hAnsi="新宋体" w:eastAsia="新宋体" w:cs="新宋体"/>
          <w:b/>
          <w:bCs/>
          <w:sz w:val="24"/>
        </w:rPr>
      </w:pPr>
      <w:r>
        <w:rPr>
          <w:rFonts w:hint="eastAsia" w:ascii="新宋体" w:hAnsi="新宋体" w:eastAsia="新宋体" w:cs="新宋体"/>
          <w:b/>
          <w:bCs/>
          <w:sz w:val="24"/>
        </w:rPr>
        <w:t>十八、大班台</w:t>
      </w:r>
    </w:p>
    <w:p w14:paraId="0238E766">
      <w:pPr>
        <w:spacing w:line="360" w:lineRule="auto"/>
        <w:rPr>
          <w:rFonts w:ascii="新宋体" w:hAnsi="新宋体" w:eastAsia="新宋体" w:cs="新宋体"/>
          <w:sz w:val="24"/>
        </w:rPr>
      </w:pPr>
      <w:r>
        <w:rPr>
          <w:rFonts w:hint="eastAsia" w:ascii="新宋体" w:hAnsi="新宋体" w:eastAsia="新宋体" w:cs="新宋体"/>
          <w:sz w:val="24"/>
        </w:rPr>
        <w:t>1、饰面：采用优质实木制作，甲醛含量≤0.025mg/m³</w:t>
      </w:r>
    </w:p>
    <w:p w14:paraId="511C5220">
      <w:pPr>
        <w:spacing w:line="360" w:lineRule="auto"/>
        <w:rPr>
          <w:rFonts w:ascii="新宋体" w:hAnsi="新宋体" w:eastAsia="新宋体" w:cs="新宋体"/>
          <w:sz w:val="24"/>
        </w:rPr>
      </w:pPr>
      <w:r>
        <w:rPr>
          <w:rFonts w:hint="eastAsia" w:ascii="新宋体" w:hAnsi="新宋体" w:eastAsia="新宋体" w:cs="新宋体"/>
          <w:sz w:val="24"/>
        </w:rPr>
        <w:t>2、油漆：采用亚光环保聚脂漆，漆腊硬度高，光度自然。</w:t>
      </w:r>
    </w:p>
    <w:p w14:paraId="51EAC3C6">
      <w:pPr>
        <w:spacing w:line="360" w:lineRule="auto"/>
        <w:rPr>
          <w:rFonts w:ascii="新宋体" w:hAnsi="新宋体" w:eastAsia="新宋体" w:cs="新宋体"/>
          <w:sz w:val="24"/>
        </w:rPr>
      </w:pPr>
      <w:r>
        <w:rPr>
          <w:rFonts w:hint="eastAsia" w:ascii="新宋体" w:hAnsi="新宋体" w:eastAsia="新宋体" w:cs="新宋体"/>
          <w:sz w:val="24"/>
        </w:rPr>
        <w:t>3、木材干燥至低于10%的含水量。</w:t>
      </w:r>
    </w:p>
    <w:p w14:paraId="6339ED70">
      <w:pPr>
        <w:spacing w:line="360" w:lineRule="auto"/>
        <w:rPr>
          <w:rFonts w:ascii="新宋体" w:hAnsi="新宋体" w:eastAsia="新宋体" w:cs="新宋体"/>
          <w:sz w:val="24"/>
        </w:rPr>
      </w:pPr>
      <w:r>
        <w:rPr>
          <w:rFonts w:ascii="新宋体" w:hAnsi="新宋体" w:eastAsia="新宋体" w:cs="新宋体"/>
          <w:sz w:val="24"/>
        </w:rPr>
        <w:t>4</w:t>
      </w:r>
      <w:r>
        <w:rPr>
          <w:rFonts w:hint="eastAsia" w:ascii="新宋体" w:hAnsi="新宋体" w:eastAsia="新宋体" w:cs="新宋体"/>
          <w:sz w:val="24"/>
        </w:rPr>
        <w:t>、台面光亮平整，油漆无颗粒、气泡、渣点，颜色均匀。</w:t>
      </w:r>
    </w:p>
    <w:p w14:paraId="3DD12601">
      <w:pPr>
        <w:spacing w:line="360" w:lineRule="auto"/>
        <w:rPr>
          <w:rFonts w:ascii="新宋体" w:hAnsi="新宋体" w:eastAsia="新宋体" w:cs="新宋体"/>
          <w:sz w:val="24"/>
        </w:rPr>
      </w:pPr>
      <w:r>
        <w:rPr>
          <w:rFonts w:ascii="新宋体" w:hAnsi="新宋体" w:eastAsia="新宋体" w:cs="新宋体"/>
          <w:sz w:val="24"/>
        </w:rPr>
        <w:t>5</w:t>
      </w:r>
      <w:r>
        <w:rPr>
          <w:rFonts w:hint="eastAsia" w:ascii="新宋体" w:hAnsi="新宋体" w:eastAsia="新宋体" w:cs="新宋体"/>
          <w:sz w:val="24"/>
        </w:rPr>
        <w:t>、面板木纹纹理自然，颜色线条拼合细密。</w:t>
      </w:r>
    </w:p>
    <w:p w14:paraId="0A9E682C">
      <w:pPr>
        <w:spacing w:line="360" w:lineRule="auto"/>
        <w:rPr>
          <w:rFonts w:ascii="新宋体" w:hAnsi="新宋体" w:eastAsia="新宋体" w:cs="新宋体"/>
          <w:sz w:val="24"/>
        </w:rPr>
      </w:pPr>
      <w:r>
        <w:rPr>
          <w:rFonts w:ascii="新宋体" w:hAnsi="新宋体" w:eastAsia="新宋体" w:cs="新宋体"/>
          <w:sz w:val="24"/>
        </w:rPr>
        <w:t>6</w:t>
      </w:r>
      <w:r>
        <w:rPr>
          <w:rFonts w:hint="eastAsia" w:ascii="新宋体" w:hAnsi="新宋体" w:eastAsia="新宋体" w:cs="新宋体"/>
          <w:sz w:val="24"/>
        </w:rPr>
        <w:t>、整体五金配件紧密拼接，封边细腻，线条均匀，转角过渡自然，间隙细小且均等。</w:t>
      </w:r>
    </w:p>
    <w:p w14:paraId="628951F2">
      <w:pPr>
        <w:spacing w:line="360" w:lineRule="auto"/>
        <w:rPr>
          <w:rFonts w:hint="eastAsia" w:ascii="新宋体" w:hAnsi="新宋体" w:eastAsia="新宋体" w:cs="新宋体"/>
          <w:sz w:val="24"/>
        </w:rPr>
      </w:pPr>
      <w:r>
        <w:rPr>
          <w:rFonts w:ascii="新宋体" w:hAnsi="新宋体" w:eastAsia="新宋体" w:cs="新宋体"/>
          <w:sz w:val="24"/>
        </w:rPr>
        <w:t>7</w:t>
      </w:r>
      <w:r>
        <w:rPr>
          <w:rFonts w:hint="eastAsia" w:ascii="新宋体" w:hAnsi="新宋体" w:eastAsia="新宋体" w:cs="新宋体"/>
          <w:sz w:val="24"/>
        </w:rPr>
        <w:t>、尺寸：大班台1800*900*760mm；边柜1200*400*700mm</w:t>
      </w:r>
    </w:p>
    <w:p w14:paraId="5EB01B50">
      <w:pPr>
        <w:spacing w:line="360" w:lineRule="auto"/>
        <w:rPr>
          <w:rFonts w:hint="eastAsia" w:ascii="新宋体" w:hAnsi="新宋体" w:eastAsia="新宋体" w:cs="新宋体"/>
          <w:sz w:val="24"/>
        </w:rPr>
      </w:pPr>
    </w:p>
    <w:p w14:paraId="69617CBD">
      <w:pPr>
        <w:spacing w:line="360" w:lineRule="auto"/>
        <w:rPr>
          <w:rFonts w:ascii="新宋体" w:hAnsi="新宋体" w:eastAsia="新宋体" w:cs="新宋体"/>
          <w:b/>
          <w:bCs/>
          <w:sz w:val="24"/>
        </w:rPr>
      </w:pPr>
      <w:r>
        <w:rPr>
          <w:rFonts w:hint="eastAsia" w:ascii="新宋体" w:hAnsi="新宋体" w:eastAsia="新宋体" w:cs="新宋体"/>
          <w:b/>
          <w:bCs/>
          <w:sz w:val="24"/>
        </w:rPr>
        <w:t>十九、大板椅</w:t>
      </w:r>
    </w:p>
    <w:p w14:paraId="038B2D9A">
      <w:pPr>
        <w:spacing w:line="360" w:lineRule="auto"/>
        <w:rPr>
          <w:rFonts w:ascii="新宋体" w:hAnsi="新宋体" w:eastAsia="新宋体" w:cs="新宋体"/>
          <w:sz w:val="24"/>
        </w:rPr>
      </w:pPr>
      <w:r>
        <w:rPr>
          <w:rFonts w:ascii="新宋体" w:hAnsi="新宋体" w:eastAsia="新宋体" w:cs="新宋体"/>
          <w:sz w:val="24"/>
        </w:rPr>
        <w:t>1、饰面：采用优质西皮饰面，皮质柔软，透气性强。</w:t>
      </w:r>
    </w:p>
    <w:p w14:paraId="28BC63CE">
      <w:pPr>
        <w:spacing w:line="360" w:lineRule="auto"/>
        <w:rPr>
          <w:rFonts w:ascii="新宋体" w:hAnsi="新宋体" w:eastAsia="新宋体" w:cs="新宋体"/>
          <w:sz w:val="24"/>
        </w:rPr>
      </w:pPr>
      <w:r>
        <w:rPr>
          <w:rFonts w:ascii="新宋体" w:hAnsi="新宋体" w:eastAsia="新宋体" w:cs="新宋体"/>
          <w:sz w:val="24"/>
        </w:rPr>
        <w:t xml:space="preserve">2、海绵：采用PU成型45比发泡海绵，回弹力＞90%，高回弹，韧性好。 </w:t>
      </w:r>
    </w:p>
    <w:p w14:paraId="1CAB865E">
      <w:pPr>
        <w:spacing w:line="360" w:lineRule="auto"/>
        <w:rPr>
          <w:rFonts w:ascii="新宋体" w:hAnsi="新宋体" w:eastAsia="新宋体" w:cs="新宋体"/>
          <w:sz w:val="24"/>
        </w:rPr>
      </w:pPr>
      <w:r>
        <w:rPr>
          <w:rFonts w:ascii="新宋体" w:hAnsi="新宋体" w:eastAsia="新宋体" w:cs="新宋体"/>
          <w:sz w:val="24"/>
        </w:rPr>
        <w:t>3、椅板：采用</w:t>
      </w:r>
      <w:r>
        <w:rPr>
          <w:rFonts w:hint="eastAsia" w:ascii="新宋体" w:hAnsi="新宋体" w:eastAsia="新宋体" w:cs="新宋体"/>
          <w:sz w:val="24"/>
        </w:rPr>
        <w:t>约</w:t>
      </w:r>
      <w:r>
        <w:rPr>
          <w:rFonts w:ascii="新宋体" w:hAnsi="新宋体" w:eastAsia="新宋体" w:cs="新宋体"/>
          <w:sz w:val="24"/>
        </w:rPr>
        <w:t>1.5mm夹板8层热压成型，经防腐、防虫等化学处理。</w:t>
      </w:r>
    </w:p>
    <w:p w14:paraId="5F7AE43E">
      <w:pPr>
        <w:spacing w:line="360" w:lineRule="auto"/>
        <w:rPr>
          <w:rFonts w:ascii="新宋体" w:hAnsi="新宋体" w:eastAsia="新宋体" w:cs="新宋体"/>
          <w:sz w:val="24"/>
        </w:rPr>
      </w:pPr>
      <w:r>
        <w:rPr>
          <w:rFonts w:ascii="新宋体" w:hAnsi="新宋体" w:eastAsia="新宋体" w:cs="新宋体"/>
          <w:sz w:val="24"/>
        </w:rPr>
        <w:t>4、脚架：340灰色脚架；灰色喷涂；承重≥360kg，脚架直径为640mm。</w:t>
      </w:r>
    </w:p>
    <w:p w14:paraId="6DD32423">
      <w:pPr>
        <w:spacing w:line="360" w:lineRule="auto"/>
        <w:rPr>
          <w:rFonts w:ascii="新宋体" w:hAnsi="新宋体" w:eastAsia="新宋体" w:cs="新宋体"/>
          <w:sz w:val="24"/>
        </w:rPr>
      </w:pPr>
      <w:r>
        <w:rPr>
          <w:rFonts w:ascii="新宋体" w:hAnsi="新宋体" w:eastAsia="新宋体" w:cs="新宋体"/>
          <w:sz w:val="24"/>
        </w:rPr>
        <w:t>5、脚轮：6寸加大静音尼龙轮；负重105kg、98万次转动无损坏</w:t>
      </w:r>
    </w:p>
    <w:p w14:paraId="0EEA24D4">
      <w:pPr>
        <w:spacing w:line="360" w:lineRule="auto"/>
        <w:rPr>
          <w:rFonts w:ascii="新宋体" w:hAnsi="新宋体" w:eastAsia="新宋体" w:cs="新宋体"/>
          <w:sz w:val="24"/>
        </w:rPr>
      </w:pPr>
      <w:r>
        <w:rPr>
          <w:rFonts w:hint="eastAsia" w:ascii="新宋体" w:hAnsi="新宋体" w:eastAsia="新宋体" w:cs="新宋体"/>
          <w:sz w:val="24"/>
        </w:rPr>
        <w:t>6、尺寸：600*650*960mm</w:t>
      </w:r>
    </w:p>
    <w:p w14:paraId="187F4499">
      <w:pPr>
        <w:spacing w:line="360" w:lineRule="auto"/>
        <w:rPr>
          <w:rFonts w:ascii="新宋体" w:hAnsi="新宋体" w:eastAsia="新宋体" w:cs="新宋体"/>
          <w:b/>
          <w:bCs/>
          <w:sz w:val="24"/>
        </w:rPr>
      </w:pPr>
      <w:r>
        <w:rPr>
          <w:rFonts w:hint="eastAsia" w:ascii="新宋体" w:hAnsi="新宋体" w:eastAsia="新宋体" w:cs="新宋体"/>
          <w:b/>
          <w:bCs/>
          <w:sz w:val="24"/>
        </w:rPr>
        <w:t>二十、桌前椅</w:t>
      </w:r>
    </w:p>
    <w:p w14:paraId="21655D43">
      <w:pPr>
        <w:spacing w:line="360" w:lineRule="auto"/>
        <w:rPr>
          <w:rFonts w:ascii="新宋体" w:hAnsi="新宋体" w:eastAsia="新宋体" w:cs="新宋体"/>
          <w:sz w:val="24"/>
        </w:rPr>
      </w:pPr>
      <w:r>
        <w:rPr>
          <w:rFonts w:ascii="新宋体" w:hAnsi="新宋体" w:eastAsia="新宋体" w:cs="新宋体"/>
          <w:sz w:val="24"/>
        </w:rPr>
        <w:t>1、面料：三防网布：防水、防污、阻燃、透气、柔软舒适；面料可选</w:t>
      </w:r>
    </w:p>
    <w:p w14:paraId="4B0720E4">
      <w:pPr>
        <w:spacing w:line="360" w:lineRule="auto"/>
        <w:rPr>
          <w:rFonts w:ascii="新宋体" w:hAnsi="新宋体" w:eastAsia="新宋体" w:cs="新宋体"/>
          <w:sz w:val="24"/>
        </w:rPr>
      </w:pPr>
      <w:r>
        <w:rPr>
          <w:rFonts w:ascii="新宋体" w:hAnsi="新宋体" w:eastAsia="新宋体" w:cs="新宋体"/>
          <w:sz w:val="24"/>
        </w:rPr>
        <w:t>2、椅背：尼龙背框+腰包；腰包自动伸缩；久坐不累，480mm，高度540mm。</w:t>
      </w:r>
    </w:p>
    <w:p w14:paraId="777B5698">
      <w:pPr>
        <w:spacing w:line="360" w:lineRule="auto"/>
        <w:rPr>
          <w:rFonts w:ascii="新宋体" w:hAnsi="新宋体" w:eastAsia="新宋体" w:cs="新宋体"/>
          <w:sz w:val="24"/>
        </w:rPr>
      </w:pPr>
      <w:r>
        <w:rPr>
          <w:rFonts w:ascii="新宋体" w:hAnsi="新宋体" w:eastAsia="新宋体" w:cs="新宋体"/>
          <w:sz w:val="24"/>
        </w:rPr>
        <w:t>3、扶手：方形固定扶手；扶手软硬适中，手感舒适；承重≥65kg</w:t>
      </w:r>
    </w:p>
    <w:p w14:paraId="434AB6BA">
      <w:pPr>
        <w:spacing w:line="360" w:lineRule="auto"/>
        <w:rPr>
          <w:rFonts w:ascii="新宋体" w:hAnsi="新宋体" w:eastAsia="新宋体" w:cs="新宋体"/>
          <w:sz w:val="24"/>
        </w:rPr>
      </w:pPr>
      <w:r>
        <w:rPr>
          <w:rFonts w:ascii="新宋体" w:hAnsi="新宋体" w:eastAsia="新宋体" w:cs="新宋体"/>
          <w:sz w:val="24"/>
        </w:rPr>
        <w:t>4、座板：板绵一体热压成型，软硬适中；久坐不变形≥90%，座深为500mm，座面到地面高度：450mm</w:t>
      </w:r>
    </w:p>
    <w:p w14:paraId="5A7A223A">
      <w:pPr>
        <w:spacing w:line="360" w:lineRule="auto"/>
        <w:rPr>
          <w:rFonts w:ascii="新宋体" w:hAnsi="新宋体" w:eastAsia="新宋体" w:cs="新宋体"/>
          <w:sz w:val="24"/>
        </w:rPr>
      </w:pPr>
      <w:r>
        <w:rPr>
          <w:rFonts w:ascii="新宋体" w:hAnsi="新宋体" w:eastAsia="新宋体" w:cs="新宋体"/>
          <w:sz w:val="24"/>
        </w:rPr>
        <w:t>5、脚架：黑色弓形\闪银弓形架；管壁厚度：</w:t>
      </w:r>
      <w:r>
        <w:rPr>
          <w:rFonts w:hint="eastAsia" w:ascii="新宋体" w:hAnsi="新宋体" w:eastAsia="新宋体" w:cs="新宋体"/>
          <w:sz w:val="24"/>
        </w:rPr>
        <w:t>约</w:t>
      </w:r>
      <w:r>
        <w:rPr>
          <w:rFonts w:ascii="新宋体" w:hAnsi="新宋体" w:eastAsia="新宋体" w:cs="新宋体"/>
          <w:sz w:val="24"/>
        </w:rPr>
        <w:t>2.0mm；承重≥220kg</w:t>
      </w:r>
    </w:p>
    <w:p w14:paraId="16EA9133">
      <w:pPr>
        <w:spacing w:line="360" w:lineRule="auto"/>
        <w:rPr>
          <w:rFonts w:ascii="新宋体" w:hAnsi="新宋体" w:eastAsia="新宋体" w:cs="新宋体"/>
          <w:sz w:val="24"/>
        </w:rPr>
      </w:pPr>
      <w:r>
        <w:rPr>
          <w:rFonts w:ascii="新宋体" w:hAnsi="新宋体" w:eastAsia="新宋体" w:cs="新宋体"/>
          <w:sz w:val="24"/>
        </w:rPr>
        <w:t>6、单张净重：</w:t>
      </w:r>
      <w:r>
        <w:rPr>
          <w:rFonts w:hint="eastAsia" w:ascii="新宋体" w:hAnsi="新宋体" w:eastAsia="新宋体" w:cs="新宋体"/>
          <w:sz w:val="24"/>
        </w:rPr>
        <w:t>约</w:t>
      </w:r>
      <w:r>
        <w:rPr>
          <w:rFonts w:ascii="新宋体" w:hAnsi="新宋体" w:eastAsia="新宋体" w:cs="新宋体"/>
          <w:sz w:val="24"/>
        </w:rPr>
        <w:t xml:space="preserve">12.5kg </w:t>
      </w:r>
    </w:p>
    <w:p w14:paraId="42AE67DA">
      <w:pPr>
        <w:spacing w:line="360" w:lineRule="auto"/>
        <w:rPr>
          <w:rFonts w:ascii="新宋体" w:hAnsi="新宋体" w:eastAsia="新宋体" w:cs="新宋体"/>
          <w:sz w:val="24"/>
        </w:rPr>
      </w:pPr>
      <w:r>
        <w:rPr>
          <w:rFonts w:hint="eastAsia" w:ascii="新宋体" w:hAnsi="新宋体" w:eastAsia="新宋体" w:cs="新宋体"/>
          <w:sz w:val="24"/>
        </w:rPr>
        <w:t>7、630*600*970mm</w:t>
      </w:r>
    </w:p>
    <w:p w14:paraId="56A2CA49">
      <w:pPr>
        <w:spacing w:line="360" w:lineRule="auto"/>
        <w:rPr>
          <w:rFonts w:ascii="新宋体" w:hAnsi="新宋体" w:eastAsia="新宋体" w:cs="新宋体"/>
          <w:b/>
          <w:bCs/>
          <w:sz w:val="24"/>
        </w:rPr>
      </w:pPr>
      <w:r>
        <w:rPr>
          <w:rFonts w:hint="eastAsia" w:ascii="新宋体" w:hAnsi="新宋体" w:eastAsia="新宋体" w:cs="新宋体"/>
          <w:b/>
          <w:bCs/>
          <w:sz w:val="24"/>
        </w:rPr>
        <w:t>二十一、洽谈桌（配6圆凳）</w:t>
      </w:r>
    </w:p>
    <w:p w14:paraId="6387476E">
      <w:pPr>
        <w:spacing w:line="360" w:lineRule="auto"/>
        <w:rPr>
          <w:rFonts w:ascii="新宋体" w:hAnsi="新宋体" w:eastAsia="新宋体" w:cs="新宋体"/>
          <w:sz w:val="24"/>
        </w:rPr>
      </w:pPr>
      <w:r>
        <w:rPr>
          <w:rFonts w:hint="eastAsia" w:ascii="新宋体" w:hAnsi="新宋体" w:eastAsia="新宋体" w:cs="新宋体"/>
          <w:sz w:val="24"/>
        </w:rPr>
        <w:t>1</w:t>
      </w:r>
      <w:r>
        <w:rPr>
          <w:rFonts w:ascii="新宋体" w:hAnsi="新宋体" w:eastAsia="新宋体" w:cs="新宋体"/>
          <w:sz w:val="24"/>
        </w:rPr>
        <w:t>、饰面：采用天然胡桃木皮贴面，木皮厚度≥0.6mm以上，面板木纹纹理自然，颜色线条拼合细密。</w:t>
      </w:r>
    </w:p>
    <w:p w14:paraId="29F27E0D">
      <w:pPr>
        <w:spacing w:line="360" w:lineRule="auto"/>
        <w:rPr>
          <w:rFonts w:ascii="新宋体" w:hAnsi="新宋体" w:eastAsia="新宋体" w:cs="新宋体"/>
          <w:sz w:val="24"/>
        </w:rPr>
      </w:pPr>
      <w:r>
        <w:rPr>
          <w:rFonts w:ascii="新宋体" w:hAnsi="新宋体" w:eastAsia="新宋体" w:cs="新宋体"/>
          <w:sz w:val="24"/>
        </w:rPr>
        <w:t>2、基材：采用ENF级多层实木板，甲醛含量≤0.025mg/m³</w:t>
      </w:r>
      <w:r>
        <w:rPr>
          <w:rFonts w:hint="eastAsia" w:ascii="新宋体" w:hAnsi="新宋体" w:eastAsia="新宋体" w:cs="新宋体"/>
          <w:sz w:val="24"/>
        </w:rPr>
        <w:t>，</w:t>
      </w:r>
      <w:r>
        <w:rPr>
          <w:rFonts w:ascii="新宋体" w:hAnsi="新宋体" w:eastAsia="新宋体" w:cs="新宋体"/>
          <w:sz w:val="24"/>
        </w:rPr>
        <w:t>板材密度高，不易变形.</w:t>
      </w:r>
    </w:p>
    <w:p w14:paraId="7DF4D146">
      <w:pPr>
        <w:spacing w:line="360" w:lineRule="auto"/>
        <w:rPr>
          <w:rFonts w:ascii="新宋体" w:hAnsi="新宋体" w:eastAsia="新宋体" w:cs="新宋体"/>
          <w:sz w:val="24"/>
        </w:rPr>
      </w:pPr>
      <w:r>
        <w:rPr>
          <w:rFonts w:ascii="新宋体" w:hAnsi="新宋体" w:eastAsia="新宋体" w:cs="新宋体"/>
          <w:sz w:val="24"/>
        </w:rPr>
        <w:t>3、油漆：采用环保耐磨聚脂漆，五底三面工艺。油漆色泽均匀，所有手能触摸处，光滑无毛刺、无颗粒、漆膜光滑，漆膜硬度可达3H以上，耐磨、耐酸碱、耐热性好。无皱皮、气泡、渣点、发粘和漏漆现象；边缘及立面无流挂现象。</w:t>
      </w:r>
    </w:p>
    <w:p w14:paraId="73F1CA56">
      <w:pPr>
        <w:spacing w:line="360" w:lineRule="auto"/>
        <w:rPr>
          <w:rFonts w:ascii="新宋体" w:hAnsi="新宋体" w:eastAsia="新宋体" w:cs="新宋体"/>
          <w:sz w:val="24"/>
        </w:rPr>
      </w:pPr>
      <w:r>
        <w:rPr>
          <w:rFonts w:ascii="新宋体" w:hAnsi="新宋体" w:eastAsia="新宋体" w:cs="新宋体"/>
          <w:sz w:val="24"/>
        </w:rPr>
        <w:t>4、</w:t>
      </w:r>
      <w:r>
        <w:rPr>
          <w:rFonts w:hint="eastAsia" w:ascii="新宋体" w:hAnsi="新宋体" w:eastAsia="新宋体" w:cs="新宋体"/>
          <w:sz w:val="24"/>
        </w:rPr>
        <w:t>尺寸：1600*800*750mm</w:t>
      </w:r>
    </w:p>
    <w:p w14:paraId="05297ED0">
      <w:pPr>
        <w:spacing w:line="360" w:lineRule="auto"/>
        <w:rPr>
          <w:rFonts w:ascii="新宋体" w:hAnsi="新宋体" w:eastAsia="新宋体" w:cs="新宋体"/>
          <w:b/>
          <w:bCs/>
          <w:sz w:val="24"/>
        </w:rPr>
      </w:pPr>
      <w:bookmarkStart w:id="0" w:name="_GoBack"/>
      <w:bookmarkEnd w:id="0"/>
      <w:r>
        <w:rPr>
          <w:rFonts w:hint="eastAsia" w:ascii="新宋体" w:hAnsi="新宋体" w:eastAsia="新宋体" w:cs="新宋体"/>
          <w:b/>
          <w:bCs/>
          <w:sz w:val="24"/>
        </w:rPr>
        <w:t>二十二、会议椅（网布）</w:t>
      </w:r>
    </w:p>
    <w:p w14:paraId="481069BF">
      <w:pPr>
        <w:spacing w:line="360" w:lineRule="auto"/>
        <w:rPr>
          <w:rFonts w:ascii="新宋体" w:hAnsi="新宋体" w:eastAsia="新宋体" w:cs="新宋体"/>
          <w:sz w:val="24"/>
        </w:rPr>
      </w:pPr>
      <w:r>
        <w:rPr>
          <w:rFonts w:ascii="新宋体" w:hAnsi="新宋体" w:eastAsia="新宋体" w:cs="新宋体"/>
          <w:sz w:val="24"/>
        </w:rPr>
        <w:t>1、面料：三防网布：防水、防污、阻燃、透气、柔软舒适；面料可选</w:t>
      </w:r>
    </w:p>
    <w:p w14:paraId="43BACE65">
      <w:pPr>
        <w:spacing w:line="360" w:lineRule="auto"/>
        <w:rPr>
          <w:rFonts w:ascii="新宋体" w:hAnsi="新宋体" w:eastAsia="新宋体" w:cs="新宋体"/>
          <w:sz w:val="24"/>
        </w:rPr>
      </w:pPr>
      <w:r>
        <w:rPr>
          <w:rFonts w:ascii="新宋体" w:hAnsi="新宋体" w:eastAsia="新宋体" w:cs="新宋体"/>
          <w:sz w:val="24"/>
        </w:rPr>
        <w:t>2、椅背：尼龙背框+腰包；腰包自动伸缩；久坐不累，480mm，高度540mm。</w:t>
      </w:r>
    </w:p>
    <w:p w14:paraId="65C35AE0">
      <w:pPr>
        <w:spacing w:line="360" w:lineRule="auto"/>
        <w:rPr>
          <w:rFonts w:ascii="新宋体" w:hAnsi="新宋体" w:eastAsia="新宋体" w:cs="新宋体"/>
          <w:sz w:val="24"/>
        </w:rPr>
      </w:pPr>
      <w:r>
        <w:rPr>
          <w:rFonts w:ascii="新宋体" w:hAnsi="新宋体" w:eastAsia="新宋体" w:cs="新宋体"/>
          <w:sz w:val="24"/>
        </w:rPr>
        <w:t>3、扶手：方形固定扶手；扶手软硬适中，手感舒适；承重≥65kg</w:t>
      </w:r>
    </w:p>
    <w:p w14:paraId="374E63B3">
      <w:pPr>
        <w:spacing w:line="360" w:lineRule="auto"/>
        <w:rPr>
          <w:rFonts w:ascii="新宋体" w:hAnsi="新宋体" w:eastAsia="新宋体" w:cs="新宋体"/>
          <w:sz w:val="24"/>
        </w:rPr>
      </w:pPr>
      <w:r>
        <w:rPr>
          <w:rFonts w:ascii="新宋体" w:hAnsi="新宋体" w:eastAsia="新宋体" w:cs="新宋体"/>
          <w:sz w:val="24"/>
        </w:rPr>
        <w:t>4、座板：板绵一体热压成型，软硬适中；久坐不变形≥90%，座深为500mm，座面到地面高度：450mm</w:t>
      </w:r>
    </w:p>
    <w:p w14:paraId="22044819">
      <w:pPr>
        <w:spacing w:line="360" w:lineRule="auto"/>
        <w:rPr>
          <w:rFonts w:ascii="新宋体" w:hAnsi="新宋体" w:eastAsia="新宋体" w:cs="新宋体"/>
          <w:sz w:val="24"/>
        </w:rPr>
      </w:pPr>
      <w:r>
        <w:rPr>
          <w:rFonts w:ascii="新宋体" w:hAnsi="新宋体" w:eastAsia="新宋体" w:cs="新宋体"/>
          <w:sz w:val="24"/>
        </w:rPr>
        <w:t>5、脚架：黑色弓形\闪银弓形架；管壁厚度：</w:t>
      </w:r>
      <w:r>
        <w:rPr>
          <w:rFonts w:hint="eastAsia" w:ascii="新宋体" w:hAnsi="新宋体" w:eastAsia="新宋体" w:cs="新宋体"/>
          <w:sz w:val="24"/>
        </w:rPr>
        <w:t>约</w:t>
      </w:r>
      <w:r>
        <w:rPr>
          <w:rFonts w:ascii="新宋体" w:hAnsi="新宋体" w:eastAsia="新宋体" w:cs="新宋体"/>
          <w:sz w:val="24"/>
        </w:rPr>
        <w:t>2.0mm；承重≥220kg</w:t>
      </w:r>
    </w:p>
    <w:p w14:paraId="61E4CCDE">
      <w:pPr>
        <w:spacing w:line="360" w:lineRule="auto"/>
        <w:rPr>
          <w:rFonts w:ascii="新宋体" w:hAnsi="新宋体" w:eastAsia="新宋体" w:cs="新宋体"/>
          <w:sz w:val="24"/>
        </w:rPr>
      </w:pPr>
      <w:r>
        <w:rPr>
          <w:rFonts w:hint="eastAsia" w:ascii="新宋体" w:hAnsi="新宋体" w:eastAsia="新宋体" w:cs="新宋体"/>
          <w:sz w:val="24"/>
        </w:rPr>
        <w:t xml:space="preserve">6、单张净重：约12.5kg </w:t>
      </w:r>
    </w:p>
    <w:p w14:paraId="3E5393A3">
      <w:pPr>
        <w:spacing w:line="360" w:lineRule="auto"/>
        <w:rPr>
          <w:rFonts w:hint="eastAsia" w:ascii="新宋体" w:hAnsi="新宋体" w:eastAsia="新宋体" w:cs="新宋体"/>
          <w:sz w:val="24"/>
        </w:rPr>
      </w:pPr>
      <w:r>
        <w:rPr>
          <w:rFonts w:hint="eastAsia" w:ascii="新宋体" w:hAnsi="新宋体" w:eastAsia="新宋体" w:cs="新宋体"/>
          <w:sz w:val="24"/>
        </w:rPr>
        <w:t>7、尺寸：645*630*960mm</w:t>
      </w:r>
    </w:p>
    <w:p w14:paraId="3BC0E98F">
      <w:pPr>
        <w:spacing w:line="360" w:lineRule="auto"/>
        <w:rPr>
          <w:rFonts w:hint="eastAsia" w:ascii="新宋体" w:hAnsi="新宋体" w:eastAsia="新宋体" w:cs="新宋体"/>
          <w:sz w:val="24"/>
          <w:lang w:val="en-US" w:eastAsia="zh-CN"/>
        </w:rPr>
      </w:pPr>
      <w:r>
        <w:rPr>
          <w:rFonts w:hint="eastAsia" w:ascii="新宋体" w:hAnsi="新宋体" w:eastAsia="新宋体" w:cs="新宋体"/>
          <w:sz w:val="24"/>
          <w:lang w:val="en-US" w:eastAsia="zh-CN"/>
        </w:rPr>
        <w:t xml:space="preserve"> </w:t>
      </w:r>
    </w:p>
    <w:p w14:paraId="241C4F0A">
      <w:pPr>
        <w:spacing w:line="360" w:lineRule="auto"/>
        <w:ind w:firstLine="480" w:firstLineChars="200"/>
        <w:rPr>
          <w:rFonts w:hint="default" w:ascii="新宋体" w:hAnsi="新宋体" w:cs="新宋体" w:eastAsiaTheme="minorEastAsia"/>
          <w:sz w:val="24"/>
          <w:szCs w:val="24"/>
          <w:lang w:val="en-US" w:eastAsia="zh-CN"/>
        </w:rPr>
      </w:pPr>
      <w:r>
        <w:rPr>
          <w:rFonts w:hint="eastAsia" w:ascii="新宋体" w:hAnsi="新宋体" w:eastAsia="新宋体" w:cs="新宋体"/>
          <w:sz w:val="24"/>
          <w:szCs w:val="24"/>
          <w:lang w:val="en-US" w:eastAsia="zh-CN"/>
        </w:rPr>
        <w:t>评分标准：以上每个小点能做到无偏离响应的得0.35分（共100个，计35分），带“</w:t>
      </w:r>
      <w:r>
        <w:rPr>
          <w:rFonts w:hint="eastAsia" w:ascii="新宋体" w:hAnsi="新宋体" w:eastAsia="新宋体" w:cs="新宋体"/>
          <w:sz w:val="24"/>
          <w:szCs w:val="24"/>
        </w:rPr>
        <w:t>▲</w:t>
      </w:r>
      <w:r>
        <w:rPr>
          <w:rFonts w:hint="eastAsia" w:ascii="新宋体" w:hAnsi="新宋体" w:eastAsia="新宋体" w:cs="新宋体"/>
          <w:sz w:val="24"/>
          <w:szCs w:val="24"/>
          <w:lang w:eastAsia="zh-CN"/>
        </w:rPr>
        <w:t>”</w:t>
      </w:r>
      <w:r>
        <w:rPr>
          <w:rFonts w:hint="eastAsia" w:ascii="新宋体" w:hAnsi="新宋体" w:eastAsia="新宋体" w:cs="新宋体"/>
          <w:sz w:val="24"/>
          <w:szCs w:val="24"/>
          <w:lang w:val="en-US" w:eastAsia="zh-CN"/>
        </w:rPr>
        <w:t>标志的能做到无偏离响应的得1分（共15个，计15分）。</w:t>
      </w:r>
    </w:p>
    <w:p w14:paraId="0689FEF4">
      <w:pPr>
        <w:spacing w:line="360" w:lineRule="auto"/>
        <w:rPr>
          <w:rFonts w:ascii="新宋体" w:hAnsi="新宋体" w:eastAsia="新宋体" w:cs="新宋体"/>
          <w:b/>
          <w:sz w:val="24"/>
        </w:rPr>
      </w:pPr>
      <w:r>
        <w:rPr>
          <w:rFonts w:hint="eastAsia" w:ascii="新宋体" w:hAnsi="新宋体" w:eastAsia="新宋体" w:cs="新宋体"/>
          <w:b/>
          <w:sz w:val="24"/>
        </w:rPr>
        <w:t>注：</w:t>
      </w:r>
      <w:r>
        <w:rPr>
          <w:rFonts w:ascii="新宋体" w:hAnsi="新宋体" w:eastAsia="新宋体" w:cs="新宋体"/>
          <w:b/>
          <w:sz w:val="24"/>
        </w:rPr>
        <w:t>以上未注</w:t>
      </w:r>
      <w:r>
        <w:rPr>
          <w:rFonts w:hint="eastAsia" w:ascii="新宋体" w:hAnsi="新宋体" w:eastAsia="新宋体" w:cs="新宋体"/>
          <w:b/>
          <w:sz w:val="24"/>
        </w:rPr>
        <w:t>偏差的</w:t>
      </w:r>
      <w:r>
        <w:rPr>
          <w:rFonts w:ascii="新宋体" w:hAnsi="新宋体" w:eastAsia="新宋体" w:cs="新宋体"/>
          <w:b/>
          <w:sz w:val="24"/>
        </w:rPr>
        <w:t>尺寸，</w:t>
      </w:r>
      <w:r>
        <w:rPr>
          <w:rFonts w:hint="eastAsia" w:ascii="新宋体" w:hAnsi="新宋体" w:eastAsia="新宋体" w:cs="新宋体"/>
          <w:b/>
          <w:sz w:val="24"/>
        </w:rPr>
        <w:t>允许</w:t>
      </w:r>
      <w:r>
        <w:rPr>
          <w:rFonts w:ascii="新宋体" w:hAnsi="新宋体" w:eastAsia="新宋体" w:cs="新宋体"/>
          <w:b/>
          <w:sz w:val="24"/>
        </w:rPr>
        <w:t>偏差均</w:t>
      </w:r>
      <w:r>
        <w:rPr>
          <w:rFonts w:hint="eastAsia" w:ascii="新宋体" w:hAnsi="新宋体" w:eastAsia="新宋体" w:cs="新宋体"/>
          <w:b/>
          <w:sz w:val="24"/>
        </w:rPr>
        <w:t>为</w:t>
      </w:r>
      <w:r>
        <w:rPr>
          <w:rFonts w:ascii="新宋体" w:hAnsi="新宋体" w:eastAsia="新宋体" w:cs="新宋体"/>
          <w:b/>
          <w:sz w:val="24"/>
        </w:rPr>
        <w:t>±20mm</w:t>
      </w:r>
    </w:p>
    <w:p w14:paraId="06096DD3">
      <w:pPr>
        <w:numPr>
          <w:ilvl w:val="0"/>
          <w:numId w:val="0"/>
        </w:numPr>
        <w:rPr>
          <w:rFonts w:hint="eastAsia"/>
          <w:sz w:val="28"/>
          <w:szCs w:val="28"/>
          <w:lang w:val="en-US" w:eastAsia="zh-CN"/>
        </w:rPr>
      </w:pPr>
    </w:p>
    <w:p w14:paraId="513EEACE">
      <w:pPr>
        <w:numPr>
          <w:ilvl w:val="0"/>
          <w:numId w:val="5"/>
        </w:numPr>
        <w:ind w:firstLine="560" w:firstLineChars="200"/>
        <w:rPr>
          <w:sz w:val="28"/>
          <w:szCs w:val="28"/>
        </w:rPr>
      </w:pPr>
      <w:r>
        <w:rPr>
          <w:rFonts w:hint="eastAsia"/>
          <w:sz w:val="28"/>
          <w:szCs w:val="28"/>
        </w:rPr>
        <w:t>价格部分</w:t>
      </w:r>
      <w:r>
        <w:rPr>
          <w:rFonts w:hint="eastAsia"/>
          <w:sz w:val="28"/>
          <w:szCs w:val="28"/>
          <w:lang w:val="en-US" w:eastAsia="zh-CN"/>
        </w:rPr>
        <w:t>F3 (3</w:t>
      </w:r>
      <w:r>
        <w:rPr>
          <w:rFonts w:hint="eastAsia"/>
          <w:sz w:val="28"/>
          <w:szCs w:val="28"/>
        </w:rPr>
        <w:t>0%</w:t>
      </w:r>
      <w:r>
        <w:rPr>
          <w:rFonts w:hint="eastAsia"/>
          <w:sz w:val="28"/>
          <w:szCs w:val="28"/>
          <w:lang w:val="en-US" w:eastAsia="zh-CN"/>
        </w:rPr>
        <w:t>)</w:t>
      </w:r>
    </w:p>
    <w:p w14:paraId="7658CE4A">
      <w:pPr>
        <w:numPr>
          <w:ilvl w:val="0"/>
          <w:numId w:val="0"/>
        </w:numPr>
        <w:ind w:firstLine="560" w:firstLineChars="200"/>
        <w:rPr>
          <w:rFonts w:hint="eastAsia"/>
          <w:sz w:val="28"/>
          <w:szCs w:val="28"/>
          <w:lang w:val="en-US" w:eastAsia="zh-CN"/>
        </w:rPr>
      </w:pPr>
      <w:r>
        <w:rPr>
          <w:rFonts w:hint="eastAsia"/>
          <w:sz w:val="28"/>
          <w:szCs w:val="28"/>
        </w:rPr>
        <w:t>本项目最高限价为：¥</w:t>
      </w:r>
      <w:r>
        <w:rPr>
          <w:rFonts w:hint="eastAsia"/>
          <w:sz w:val="28"/>
          <w:szCs w:val="28"/>
          <w:lang w:val="en-US" w:eastAsia="zh-CN"/>
        </w:rPr>
        <w:t>400000</w:t>
      </w:r>
      <w:r>
        <w:rPr>
          <w:rFonts w:hint="eastAsia"/>
          <w:sz w:val="28"/>
          <w:szCs w:val="28"/>
        </w:rPr>
        <w:t>元。各潜在供应商根据项目要求进行报价。</w:t>
      </w:r>
    </w:p>
    <w:p w14:paraId="79991D5D">
      <w:pPr>
        <w:widowControl/>
        <w:spacing w:line="560" w:lineRule="exact"/>
        <w:rPr>
          <w:b/>
          <w:sz w:val="32"/>
          <w:szCs w:val="32"/>
        </w:rPr>
      </w:pPr>
      <w:r>
        <w:rPr>
          <w:rFonts w:hint="eastAsia"/>
          <w:sz w:val="28"/>
          <w:szCs w:val="28"/>
          <w:lang w:val="en-US" w:eastAsia="zh-CN"/>
        </w:rPr>
        <w:t>三、</w:t>
      </w:r>
      <w:r>
        <w:rPr>
          <w:b/>
          <w:sz w:val="32"/>
          <w:szCs w:val="32"/>
        </w:rPr>
        <w:t>备注：</w:t>
      </w:r>
    </w:p>
    <w:p w14:paraId="76CA2010">
      <w:pPr>
        <w:widowControl/>
        <w:spacing w:line="560" w:lineRule="exact"/>
        <w:ind w:firstLine="562" w:firstLineChars="200"/>
        <w:rPr>
          <w:rFonts w:hint="eastAsia"/>
          <w:sz w:val="28"/>
          <w:szCs w:val="28"/>
          <w:lang w:val="en-US" w:eastAsia="zh-CN"/>
        </w:rPr>
      </w:pPr>
      <w:r>
        <w:rPr>
          <w:rFonts w:hint="eastAsia"/>
          <w:b/>
          <w:bCs/>
          <w:sz w:val="28"/>
          <w:szCs w:val="28"/>
          <w:lang w:val="en-US" w:eastAsia="zh-CN"/>
        </w:rPr>
        <w:t>营业执照等证明文件复印件：</w:t>
      </w:r>
      <w:r>
        <w:rPr>
          <w:rFonts w:hint="eastAsia"/>
          <w:sz w:val="28"/>
          <w:szCs w:val="28"/>
          <w:lang w:val="en-US" w:eastAsia="zh-CN"/>
        </w:rPr>
        <w:t>①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p w14:paraId="765B4DD9">
      <w:pPr>
        <w:widowControl/>
        <w:spacing w:line="560" w:lineRule="exact"/>
        <w:ind w:firstLine="562" w:firstLineChars="200"/>
        <w:rPr>
          <w:rFonts w:hint="eastAsia"/>
          <w:sz w:val="28"/>
          <w:szCs w:val="28"/>
          <w:lang w:val="en-US" w:eastAsia="zh-CN"/>
        </w:rPr>
      </w:pPr>
      <w:r>
        <w:rPr>
          <w:rFonts w:hint="eastAsia"/>
          <w:b/>
          <w:bCs/>
          <w:sz w:val="28"/>
          <w:szCs w:val="28"/>
          <w:lang w:val="en-US" w:eastAsia="zh-CN"/>
        </w:rPr>
        <w:t>单位授权书：</w:t>
      </w:r>
      <w:r>
        <w:rPr>
          <w:rFonts w:hint="eastAsia"/>
          <w:sz w:val="28"/>
          <w:szCs w:val="28"/>
          <w:lang w:val="en-US" w:eastAsia="zh-CN"/>
        </w:rPr>
        <w:t xml:space="preserve">①投标人（自然人除外）：若投标人代表为单位授权的委托代理人，应提供本授权书；若投标人代表为单位负责人，应在此项下提交其身份证正反面复印件，可不提供本授权书。 ②投标人为自然人的，可不填写本授权书。 </w:t>
      </w:r>
    </w:p>
    <w:p w14:paraId="5F443AC1">
      <w:pPr>
        <w:widowControl/>
        <w:spacing w:line="560" w:lineRule="exact"/>
        <w:ind w:firstLine="562" w:firstLineChars="200"/>
        <w:rPr>
          <w:rFonts w:hint="eastAsia"/>
          <w:sz w:val="28"/>
          <w:szCs w:val="28"/>
          <w:lang w:val="en-US" w:eastAsia="zh-CN"/>
        </w:rPr>
      </w:pPr>
      <w:r>
        <w:rPr>
          <w:rFonts w:hint="eastAsia"/>
          <w:b/>
          <w:bCs/>
          <w:sz w:val="28"/>
          <w:szCs w:val="28"/>
          <w:lang w:val="en-US" w:eastAsia="zh-CN"/>
        </w:rPr>
        <w:t>信用记录查询结果：</w:t>
      </w:r>
      <w:r>
        <w:rPr>
          <w:rFonts w:hint="eastAsia"/>
          <w:sz w:val="28"/>
          <w:szCs w:val="28"/>
          <w:lang w:val="en-US" w:eastAsia="zh-CN"/>
        </w:rPr>
        <w:t>①信用记录查询的截止时点：信用记录查询的截止时点为本项目投标截止当日。 ②信用记录查询渠道：信用中国 （www.creditchina.gov.cn）、中国政府采购网 （www.ccgp.gov.cn）。 ③信用记录的查询：由资格审查小组 通过上述网站查询并打印投标人的信用记录。 ④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p w14:paraId="2691E836">
      <w:pPr>
        <w:widowControl/>
        <w:spacing w:line="560" w:lineRule="exact"/>
        <w:rPr>
          <w:rFonts w:hint="eastAsia"/>
          <w:b/>
          <w:bCs/>
          <w:sz w:val="28"/>
          <w:szCs w:val="28"/>
          <w:lang w:val="en-US" w:eastAsia="zh-CN"/>
        </w:rPr>
      </w:pPr>
      <w:r>
        <w:rPr>
          <w:rFonts w:hint="eastAsia"/>
          <w:b/>
          <w:bCs/>
          <w:sz w:val="28"/>
          <w:szCs w:val="28"/>
          <w:lang w:val="en-US" w:eastAsia="zh-CN"/>
        </w:rPr>
        <w:t>评分标准</w:t>
      </w:r>
    </w:p>
    <w:p w14:paraId="12CF02F5">
      <w:pPr>
        <w:widowControl/>
        <w:spacing w:line="560" w:lineRule="exact"/>
        <w:ind w:firstLine="560" w:firstLineChars="200"/>
        <w:rPr>
          <w:rFonts w:hint="eastAsia"/>
          <w:sz w:val="28"/>
          <w:szCs w:val="28"/>
          <w:lang w:val="en-US" w:eastAsia="zh-CN"/>
        </w:rPr>
      </w:pPr>
      <w:r>
        <w:rPr>
          <w:rFonts w:hint="eastAsia"/>
          <w:sz w:val="28"/>
          <w:szCs w:val="28"/>
          <w:lang w:val="en-US" w:eastAsia="zh-CN"/>
        </w:rPr>
        <w:t>本遴选项目满分为100分。各投标人的总评分=F1+F2+F3，其中商务分F1为20分， 技术分F2为50分,价格分F3为30分。各投标人的总评分=F1+F2+F3。价格分采用低价优先法计算，即满足遴选文件要求且最后报价最低的供应商的价格为遴选基准价，其价格分为满分。其他供应商的价格分统一按照下列公式计算：遴选报价得分=（遴选基准价／供应商报价）×价格权值×100</w:t>
      </w:r>
    </w:p>
    <w:p w14:paraId="19C2F60E">
      <w:pPr>
        <w:widowControl/>
        <w:spacing w:line="560" w:lineRule="exact"/>
        <w:ind w:firstLine="560" w:firstLineChars="200"/>
        <w:rPr>
          <w:rFonts w:hint="default"/>
          <w:sz w:val="28"/>
          <w:szCs w:val="28"/>
          <w:lang w:val="en-US" w:eastAsia="zh-CN"/>
        </w:rPr>
      </w:pPr>
      <w:r>
        <w:rPr>
          <w:rFonts w:hint="eastAsia"/>
          <w:sz w:val="28"/>
          <w:szCs w:val="28"/>
          <w:lang w:val="en-US" w:eastAsia="zh-CN"/>
        </w:rPr>
        <w:t>各评委取各自总评分最高者作为推荐中标合作供应商，最后中标供应商以评委组投票数最高者最终确认。</w:t>
      </w:r>
    </w:p>
    <w:p w14:paraId="0217DDCD">
      <w:pPr>
        <w:rPr>
          <w:rFonts w:hint="eastAsia"/>
          <w:sz w:val="28"/>
          <w:szCs w:val="28"/>
        </w:rPr>
      </w:pPr>
      <w:r>
        <w:rPr>
          <w:rFonts w:hint="eastAsia"/>
          <w:sz w:val="28"/>
          <w:szCs w:val="28"/>
        </w:rPr>
        <w:t xml:space="preserve">                               </w:t>
      </w:r>
    </w:p>
    <w:p w14:paraId="3BD86EE7">
      <w:pPr>
        <w:rPr>
          <w:rFonts w:hint="eastAsia" w:eastAsiaTheme="minorEastAsia"/>
          <w:sz w:val="28"/>
          <w:szCs w:val="28"/>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新宋体">
    <w:panose1 w:val="02010609030101010101"/>
    <w:charset w:val="86"/>
    <w:family w:val="modern"/>
    <w:pitch w:val="default"/>
    <w:sig w:usb0="00000003" w:usb1="288F0000" w:usb2="0000000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495811"/>
    <w:multiLevelType w:val="singleLevel"/>
    <w:tmpl w:val="81495811"/>
    <w:lvl w:ilvl="0" w:tentative="0">
      <w:start w:val="2"/>
      <w:numFmt w:val="decimal"/>
      <w:suff w:val="nothing"/>
      <w:lvlText w:val="%1、"/>
      <w:lvlJc w:val="left"/>
    </w:lvl>
  </w:abstractNum>
  <w:abstractNum w:abstractNumId="1">
    <w:nsid w:val="C4A24463"/>
    <w:multiLevelType w:val="singleLevel"/>
    <w:tmpl w:val="C4A24463"/>
    <w:lvl w:ilvl="0" w:tentative="0">
      <w:start w:val="4"/>
      <w:numFmt w:val="chineseCounting"/>
      <w:suff w:val="nothing"/>
      <w:lvlText w:val="%1、"/>
      <w:lvlJc w:val="left"/>
      <w:rPr>
        <w:rFonts w:hint="eastAsia"/>
      </w:rPr>
    </w:lvl>
  </w:abstractNum>
  <w:abstractNum w:abstractNumId="2">
    <w:nsid w:val="CF8B81CF"/>
    <w:multiLevelType w:val="singleLevel"/>
    <w:tmpl w:val="CF8B81CF"/>
    <w:lvl w:ilvl="0" w:tentative="0">
      <w:start w:val="1"/>
      <w:numFmt w:val="chineseCounting"/>
      <w:suff w:val="nothing"/>
      <w:lvlText w:val="%1、"/>
      <w:lvlJc w:val="left"/>
      <w:rPr>
        <w:rFonts w:hint="eastAsia"/>
      </w:rPr>
    </w:lvl>
  </w:abstractNum>
  <w:abstractNum w:abstractNumId="3">
    <w:nsid w:val="07F4FFD2"/>
    <w:multiLevelType w:val="singleLevel"/>
    <w:tmpl w:val="07F4FFD2"/>
    <w:lvl w:ilvl="0" w:tentative="0">
      <w:start w:val="2"/>
      <w:numFmt w:val="decimal"/>
      <w:suff w:val="nothing"/>
      <w:lvlText w:val="%1、"/>
      <w:lvlJc w:val="left"/>
    </w:lvl>
  </w:abstractNum>
  <w:abstractNum w:abstractNumId="4">
    <w:nsid w:val="51D6393F"/>
    <w:multiLevelType w:val="singleLevel"/>
    <w:tmpl w:val="51D6393F"/>
    <w:lvl w:ilvl="0" w:tentative="0">
      <w:start w:val="3"/>
      <w:numFmt w:val="decimal"/>
      <w:suff w:val="nothing"/>
      <w:lvlText w:val="%1、"/>
      <w:lvlJc w:val="left"/>
    </w:lvl>
  </w:abstractNum>
  <w:num w:numId="1">
    <w:abstractNumId w:val="0"/>
  </w:num>
  <w:num w:numId="2">
    <w:abstractNumId w:val="2"/>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g0OTBkN2MxNDNjODE1MjE4MmRlNGZhZjFhNWQ3MmYifQ=="/>
  </w:docVars>
  <w:rsids>
    <w:rsidRoot w:val="00256DE8"/>
    <w:rsid w:val="00004FB9"/>
    <w:rsid w:val="00143087"/>
    <w:rsid w:val="00167F09"/>
    <w:rsid w:val="001F1522"/>
    <w:rsid w:val="00256DE8"/>
    <w:rsid w:val="004B7A85"/>
    <w:rsid w:val="004C0B0B"/>
    <w:rsid w:val="004E18B6"/>
    <w:rsid w:val="00531821"/>
    <w:rsid w:val="00587F1D"/>
    <w:rsid w:val="006F5314"/>
    <w:rsid w:val="007E018B"/>
    <w:rsid w:val="008564FC"/>
    <w:rsid w:val="00885499"/>
    <w:rsid w:val="00961D01"/>
    <w:rsid w:val="00A92C4A"/>
    <w:rsid w:val="00AE4742"/>
    <w:rsid w:val="00CE3898"/>
    <w:rsid w:val="00DC13C2"/>
    <w:rsid w:val="00E73523"/>
    <w:rsid w:val="00EB222B"/>
    <w:rsid w:val="00F11C5F"/>
    <w:rsid w:val="00FF5475"/>
    <w:rsid w:val="0438731B"/>
    <w:rsid w:val="04CD21A8"/>
    <w:rsid w:val="07D4024D"/>
    <w:rsid w:val="0F01327D"/>
    <w:rsid w:val="0F6A11D3"/>
    <w:rsid w:val="1092654A"/>
    <w:rsid w:val="12940358"/>
    <w:rsid w:val="137D25B9"/>
    <w:rsid w:val="1E811896"/>
    <w:rsid w:val="1E8474D2"/>
    <w:rsid w:val="24303491"/>
    <w:rsid w:val="2D9D3651"/>
    <w:rsid w:val="321B7CF6"/>
    <w:rsid w:val="35E7270D"/>
    <w:rsid w:val="3905700A"/>
    <w:rsid w:val="3F055FB6"/>
    <w:rsid w:val="407E0258"/>
    <w:rsid w:val="46495C41"/>
    <w:rsid w:val="4FB1350B"/>
    <w:rsid w:val="4FF954EA"/>
    <w:rsid w:val="4FFF58F3"/>
    <w:rsid w:val="51C47662"/>
    <w:rsid w:val="615C160D"/>
    <w:rsid w:val="6B46189E"/>
    <w:rsid w:val="6CCD1611"/>
    <w:rsid w:val="737B4CD0"/>
    <w:rsid w:val="7BF70459"/>
    <w:rsid w:val="7F5D52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qFormat/>
    <w:uiPriority w:val="99"/>
    <w:rPr>
      <w:sz w:val="18"/>
      <w:szCs w:val="18"/>
    </w:rPr>
  </w:style>
  <w:style w:type="character" w:customStyle="1" w:styleId="8">
    <w:name w:val="页脚 字符"/>
    <w:basedOn w:val="6"/>
    <w:link w:val="3"/>
    <w:qFormat/>
    <w:uiPriority w:val="99"/>
    <w:rPr>
      <w:sz w:val="18"/>
      <w:szCs w:val="18"/>
    </w:rPr>
  </w:style>
  <w:style w:type="character" w:customStyle="1" w:styleId="9">
    <w:name w:val="批注框文本 字符"/>
    <w:basedOn w:val="6"/>
    <w:link w:val="2"/>
    <w:semiHidden/>
    <w:qFormat/>
    <w:uiPriority w:val="99"/>
    <w:rPr>
      <w:kern w:val="2"/>
      <w:sz w:val="18"/>
      <w:szCs w:val="18"/>
    </w:rPr>
  </w:style>
  <w:style w:type="paragraph" w:customStyle="1" w:styleId="10">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11</Pages>
  <Words>6828</Words>
  <Characters>8006</Characters>
  <Lines>6</Lines>
  <Paragraphs>1</Paragraphs>
  <TotalTime>901</TotalTime>
  <ScaleCrop>false</ScaleCrop>
  <LinksUpToDate>false</LinksUpToDate>
  <CharactersWithSpaces>8196</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2025-06-06T09:18:00Z</dcterms:created>
  <dc:creator>陈龙华</dc:creator>
  <cp:lastModifiedBy>游弋</cp:lastModifiedBy>
  <cp:lastPrinted>2025-06-25T09:34:00Z</cp:lastPrinted>
  <dcterms:modified xsi:type="dcterms:W3CDTF">2025-06-27T03:32:39Z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5764443D752B4A619BAE26B7A432096C_13</vt:lpwstr>
  </property>
  <property fmtid="{D5CDD505-2E9C-101B-9397-08002B2CF9AE}" pid="4" name="KSOTemplateDocerSaveRecord">
    <vt:lpwstr>eyJoZGlkIjoiMzg0OTBkN2MxNDNjODE1MjE4MmRlNGZhZjFhNWQ3MmYiLCJ1c2VySWQiOiI0MjMwMTExNTYifQ==</vt:lpwstr>
  </property>
</Properties>
</file>