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A8" w:rsidRPr="00CD3569" w:rsidRDefault="004B27A8" w:rsidP="00E16226">
      <w:pPr>
        <w:widowControl/>
        <w:jc w:val="left"/>
        <w:rPr>
          <w:b/>
          <w:sz w:val="28"/>
          <w:szCs w:val="28"/>
        </w:rPr>
      </w:pPr>
      <w:r w:rsidRPr="00CD3569">
        <w:rPr>
          <w:rFonts w:hint="eastAsia"/>
          <w:b/>
          <w:sz w:val="28"/>
          <w:szCs w:val="28"/>
        </w:rPr>
        <w:t>附件</w:t>
      </w:r>
      <w:r w:rsidRPr="00CD3569">
        <w:rPr>
          <w:rFonts w:hint="eastAsia"/>
          <w:b/>
          <w:sz w:val="28"/>
          <w:szCs w:val="28"/>
        </w:rPr>
        <w:t xml:space="preserve">1 </w:t>
      </w:r>
    </w:p>
    <w:p w:rsidR="004B27A8" w:rsidRPr="00C524CA" w:rsidRDefault="00E16226" w:rsidP="0033707A">
      <w:pPr>
        <w:jc w:val="center"/>
        <w:rPr>
          <w:rFonts w:ascii="宋体" w:hAnsi="宋体" w:cs="宋体"/>
          <w:b/>
          <w:sz w:val="30"/>
          <w:szCs w:val="30"/>
        </w:rPr>
      </w:pPr>
      <w:r w:rsidRPr="00C524CA">
        <w:rPr>
          <w:rFonts w:ascii="宋体" w:hAnsi="宋体" w:cs="宋体" w:hint="eastAsia"/>
          <w:b/>
          <w:sz w:val="30"/>
          <w:szCs w:val="30"/>
        </w:rPr>
        <w:t>深信服安全设备软件升级服务内容及技术要求</w:t>
      </w:r>
    </w:p>
    <w:p w:rsidR="00E16226" w:rsidRDefault="00E16226" w:rsidP="004B27A8">
      <w:pPr>
        <w:rPr>
          <w:rFonts w:asciiTheme="minorEastAsia" w:hAnsiTheme="minorEastAsia" w:cstheme="minorEastAsia"/>
          <w:bCs/>
          <w:color w:val="000000" w:themeColor="text1"/>
          <w:sz w:val="24"/>
          <w:shd w:val="clear" w:color="auto" w:fill="F1F6FB"/>
        </w:rPr>
      </w:pPr>
    </w:p>
    <w:p w:rsidR="00E16226" w:rsidRPr="0033707A" w:rsidRDefault="00E16226" w:rsidP="0060683E">
      <w:pPr>
        <w:ind w:firstLineChars="200" w:firstLine="560"/>
        <w:rPr>
          <w:rFonts w:ascii="宋体" w:hAnsi="宋体" w:cs="宋体"/>
          <w:sz w:val="28"/>
          <w:szCs w:val="28"/>
        </w:rPr>
      </w:pPr>
      <w:r w:rsidRPr="0033707A">
        <w:rPr>
          <w:rFonts w:ascii="宋体" w:hAnsi="宋体" w:cs="宋体" w:hint="eastAsia"/>
          <w:sz w:val="28"/>
          <w:szCs w:val="28"/>
        </w:rPr>
        <w:t>我院深信服安全管理设备包括马尾基地A号楼一套（防火墙和上网行为管理设备）、院本部一套（防火墙和上网行为管理设备）共4台设备，现设备软件升级服务和保修服务已过期</w:t>
      </w:r>
      <w:r w:rsidR="00881947">
        <w:rPr>
          <w:rFonts w:ascii="宋体" w:hAnsi="宋体" w:cs="宋体" w:hint="eastAsia"/>
          <w:sz w:val="28"/>
          <w:szCs w:val="28"/>
        </w:rPr>
        <w:t>，</w:t>
      </w:r>
      <w:r w:rsidRPr="0033707A">
        <w:rPr>
          <w:rFonts w:ascii="宋体" w:hAnsi="宋体" w:cs="宋体" w:hint="eastAsia"/>
          <w:sz w:val="28"/>
          <w:szCs w:val="28"/>
        </w:rPr>
        <w:t>需要采购相关设备软件升级服务和设备保修2年。</w:t>
      </w:r>
    </w:p>
    <w:p w:rsidR="00E16226" w:rsidRPr="005E1FBD" w:rsidRDefault="00E16226" w:rsidP="005E1FBD">
      <w:pPr>
        <w:pStyle w:val="a7"/>
        <w:numPr>
          <w:ilvl w:val="0"/>
          <w:numId w:val="2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5E1FBD">
        <w:rPr>
          <w:rFonts w:ascii="宋体" w:hAnsi="宋体" w:cs="宋体" w:hint="eastAsia"/>
          <w:b/>
          <w:sz w:val="28"/>
          <w:szCs w:val="28"/>
        </w:rPr>
        <w:t>服务内容及技术要求</w:t>
      </w:r>
    </w:p>
    <w:p w:rsidR="004B27A8" w:rsidRPr="00514EA7" w:rsidRDefault="005E1FBD" w:rsidP="0054231A">
      <w:pPr>
        <w:ind w:firstLineChars="200" w:firstLine="560"/>
        <w:rPr>
          <w:rFonts w:ascii="宋体" w:hAnsi="宋体" w:cs="宋体"/>
          <w:sz w:val="28"/>
          <w:szCs w:val="28"/>
        </w:rPr>
      </w:pPr>
      <w:r w:rsidRPr="00514EA7">
        <w:rPr>
          <w:rFonts w:ascii="宋体" w:hAnsi="宋体" w:cs="宋体" w:hint="eastAsia"/>
          <w:sz w:val="28"/>
          <w:szCs w:val="28"/>
        </w:rPr>
        <w:t>1.</w:t>
      </w:r>
      <w:r w:rsidR="004B27A8" w:rsidRPr="00514EA7">
        <w:rPr>
          <w:rFonts w:ascii="宋体" w:hAnsi="宋体" w:cs="宋体" w:hint="eastAsia"/>
          <w:sz w:val="28"/>
          <w:szCs w:val="28"/>
        </w:rPr>
        <w:t>提供上门服务，完成升级工作，包括URL识别库激活、硬件保修服务</w:t>
      </w:r>
      <w:r w:rsidR="000947E7" w:rsidRPr="00514EA7">
        <w:rPr>
          <w:rFonts w:ascii="宋体" w:hAnsi="宋体" w:cs="宋体" w:hint="eastAsia"/>
          <w:sz w:val="28"/>
          <w:szCs w:val="28"/>
        </w:rPr>
        <w:t>、</w:t>
      </w:r>
      <w:r w:rsidR="004B27A8" w:rsidRPr="00514EA7">
        <w:rPr>
          <w:rFonts w:ascii="宋体" w:hAnsi="宋体" w:cs="宋体" w:hint="eastAsia"/>
          <w:sz w:val="28"/>
          <w:szCs w:val="28"/>
        </w:rPr>
        <w:t>证明、软件版本的升级。</w:t>
      </w:r>
    </w:p>
    <w:tbl>
      <w:tblPr>
        <w:tblStyle w:val="a6"/>
        <w:tblpPr w:leftFromText="180" w:rightFromText="180" w:vertAnchor="page" w:horzAnchor="margin" w:tblpXSpec="center" w:tblpY="7608"/>
        <w:tblOverlap w:val="never"/>
        <w:tblW w:w="9747" w:type="dxa"/>
        <w:tblInd w:w="420" w:type="dxa"/>
        <w:tblLook w:val="04A0"/>
      </w:tblPr>
      <w:tblGrid>
        <w:gridCol w:w="817"/>
        <w:gridCol w:w="1336"/>
        <w:gridCol w:w="1499"/>
        <w:gridCol w:w="1134"/>
        <w:gridCol w:w="3260"/>
        <w:gridCol w:w="1701"/>
      </w:tblGrid>
      <w:tr w:rsidR="002C4FE6" w:rsidTr="00A514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33707A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33707A"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33707A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33707A">
              <w:rPr>
                <w:rFonts w:asciiTheme="minorEastAsia" w:hAnsiTheme="minorEastAsia" w:cstheme="minorEastAsia" w:hint="eastAsia"/>
                <w:sz w:val="28"/>
                <w:szCs w:val="28"/>
              </w:rPr>
              <w:t>版本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33707A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33707A">
              <w:rPr>
                <w:rFonts w:asciiTheme="minorEastAsia" w:hAnsiTheme="minorEastAsia" w:cstheme="minorEastAsia" w:hint="eastAsia"/>
                <w:sz w:val="28"/>
                <w:szCs w:val="28"/>
              </w:rPr>
              <w:t>网关序号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33707A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33707A">
              <w:rPr>
                <w:rFonts w:asciiTheme="minorEastAsia" w:hAnsiTheme="minorEastAsia" w:cstheme="minorEastAsia" w:hint="eastAsia"/>
                <w:sz w:val="28"/>
                <w:szCs w:val="28"/>
              </w:rPr>
              <w:t>品牌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33707A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33707A">
              <w:rPr>
                <w:rFonts w:asciiTheme="minorEastAsia" w:hAnsiTheme="minorEastAsia" w:cstheme="minorEastAsia" w:hint="eastAsia"/>
                <w:sz w:val="28"/>
                <w:szCs w:val="28"/>
              </w:rPr>
              <w:t>升级内容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33707A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保修</w:t>
            </w:r>
            <w:r w:rsidRPr="0033707A">
              <w:rPr>
                <w:rFonts w:asciiTheme="minorEastAsia" w:hAnsiTheme="minorEastAsia" w:cs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长</w:t>
            </w:r>
          </w:p>
        </w:tc>
      </w:tr>
      <w:tr w:rsidR="002C4FE6" w:rsidTr="00A514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NGAF 7.3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0952FB6D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深信服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FB7F10" w:rsidRDefault="004C7386" w:rsidP="002C4FE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FB7F10">
              <w:rPr>
                <w:rFonts w:asciiTheme="minorEastAsia" w:hAnsiTheme="minorEastAsia" w:cstheme="minorEastAsia" w:hint="eastAsia"/>
                <w:sz w:val="24"/>
                <w:szCs w:val="24"/>
              </w:rPr>
              <w:t>深信服云智订阅软件</w:t>
            </w:r>
            <w:r w:rsidR="002C4FE6"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、软件版本升级服务、硬件保修延长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2年</w:t>
            </w:r>
          </w:p>
        </w:tc>
      </w:tr>
      <w:tr w:rsidR="002C4FE6" w:rsidTr="00A514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AC11.9R1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0472EA5B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深信服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FB7F10" w:rsidRDefault="002C4FE6" w:rsidP="002C4FE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URL识别库、软件版本升级服务、硬件保修延长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2年</w:t>
            </w:r>
          </w:p>
        </w:tc>
      </w:tr>
      <w:tr w:rsidR="002C4FE6" w:rsidTr="00A514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NGAF 7.3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BD057035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深信服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FB7F10" w:rsidRDefault="002C4FE6" w:rsidP="002C4FE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URL识别库、软件版本升级服务、硬件保修延长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2年</w:t>
            </w:r>
          </w:p>
        </w:tc>
      </w:tr>
      <w:tr w:rsidR="002C4FE6" w:rsidTr="00A514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AC11.9R1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A15D1DB2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深信服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FB7F10" w:rsidRDefault="009463BF" w:rsidP="002C4FE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FB7F10">
              <w:rPr>
                <w:rFonts w:asciiTheme="minorEastAsia" w:hAnsiTheme="minorEastAsia" w:cstheme="minorEastAsia" w:hint="eastAsia"/>
                <w:sz w:val="24"/>
                <w:szCs w:val="24"/>
              </w:rPr>
              <w:t>深信服云智订阅软件</w:t>
            </w:r>
            <w:r w:rsidR="002C4FE6"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、软件版本升级服务</w:t>
            </w:r>
            <w:bookmarkStart w:id="0" w:name="_GoBack"/>
            <w:bookmarkEnd w:id="0"/>
            <w:r w:rsidR="002C4FE6"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、硬件保修延长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E6" w:rsidRPr="004E168B" w:rsidRDefault="002C4FE6" w:rsidP="002C4FE6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4E168B">
              <w:rPr>
                <w:rFonts w:asciiTheme="minorEastAsia" w:hAnsiTheme="minorEastAsia" w:cstheme="minorEastAsia" w:hint="eastAsia"/>
                <w:sz w:val="24"/>
                <w:szCs w:val="24"/>
              </w:rPr>
              <w:t>2年</w:t>
            </w:r>
          </w:p>
        </w:tc>
      </w:tr>
    </w:tbl>
    <w:p w:rsidR="004B27A8" w:rsidRPr="00514EA7" w:rsidRDefault="005E1FBD" w:rsidP="0060683E">
      <w:pPr>
        <w:ind w:firstLineChars="200" w:firstLine="560"/>
        <w:rPr>
          <w:rFonts w:ascii="宋体" w:hAnsi="宋体" w:cs="宋体"/>
          <w:sz w:val="28"/>
          <w:szCs w:val="28"/>
        </w:rPr>
      </w:pPr>
      <w:r w:rsidRPr="00514EA7">
        <w:rPr>
          <w:rFonts w:ascii="宋体" w:hAnsi="宋体" w:cs="宋体" w:hint="eastAsia"/>
          <w:sz w:val="28"/>
          <w:szCs w:val="28"/>
        </w:rPr>
        <w:t>2.</w:t>
      </w:r>
      <w:r w:rsidR="00FB7FAB" w:rsidRPr="00514EA7">
        <w:rPr>
          <w:rFonts w:ascii="宋体" w:hAnsi="宋体" w:cs="宋体" w:hint="eastAsia"/>
          <w:sz w:val="28"/>
          <w:szCs w:val="28"/>
        </w:rPr>
        <w:t>投标</w:t>
      </w:r>
      <w:r w:rsidR="005C642C" w:rsidRPr="00514EA7">
        <w:rPr>
          <w:rFonts w:ascii="宋体" w:hAnsi="宋体" w:cs="宋体" w:hint="eastAsia"/>
          <w:sz w:val="28"/>
          <w:szCs w:val="28"/>
        </w:rPr>
        <w:t>供应商</w:t>
      </w:r>
      <w:r w:rsidR="003213C3" w:rsidRPr="00514EA7">
        <w:rPr>
          <w:rFonts w:ascii="宋体" w:hAnsi="宋体" w:cs="宋体" w:hint="eastAsia"/>
          <w:sz w:val="28"/>
          <w:szCs w:val="28"/>
        </w:rPr>
        <w:t>应</w:t>
      </w:r>
      <w:r w:rsidR="004B27A8" w:rsidRPr="00514EA7">
        <w:rPr>
          <w:rFonts w:ascii="宋体" w:hAnsi="宋体" w:cs="宋体" w:hint="eastAsia"/>
          <w:sz w:val="28"/>
          <w:szCs w:val="28"/>
        </w:rPr>
        <w:t>为深信服的授权供应商。</w:t>
      </w:r>
    </w:p>
    <w:p w:rsidR="00847C14" w:rsidRDefault="00A514FC" w:rsidP="0060683E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、预算、报价及付款方式</w:t>
      </w:r>
    </w:p>
    <w:p w:rsidR="00A514FC" w:rsidRPr="00AC1C5D" w:rsidRDefault="00553590" w:rsidP="0060683E">
      <w:pPr>
        <w:rPr>
          <w:rFonts w:ascii="宋体" w:hAnsi="宋体"/>
          <w:sz w:val="28"/>
          <w:szCs w:val="28"/>
        </w:rPr>
      </w:pPr>
      <w:r w:rsidRPr="00AC1C5D">
        <w:rPr>
          <w:rFonts w:hint="eastAsia"/>
          <w:sz w:val="28"/>
          <w:szCs w:val="28"/>
        </w:rPr>
        <w:t xml:space="preserve"> </w:t>
      </w:r>
      <w:r w:rsidR="00DF19C7" w:rsidRPr="00AC1C5D">
        <w:rPr>
          <w:rFonts w:hint="eastAsia"/>
          <w:sz w:val="28"/>
          <w:szCs w:val="28"/>
        </w:rPr>
        <w:t xml:space="preserve"> </w:t>
      </w:r>
      <w:r w:rsidRPr="00AC1C5D">
        <w:rPr>
          <w:rFonts w:hint="eastAsia"/>
          <w:sz w:val="28"/>
          <w:szCs w:val="28"/>
        </w:rPr>
        <w:t xml:space="preserve"> </w:t>
      </w:r>
      <w:r w:rsidRPr="00AC1C5D">
        <w:rPr>
          <w:rFonts w:ascii="宋体" w:hAnsi="宋体" w:hint="eastAsia"/>
          <w:sz w:val="28"/>
          <w:szCs w:val="28"/>
        </w:rPr>
        <w:t xml:space="preserve"> 1</w:t>
      </w:r>
      <w:r w:rsidR="00514EA7">
        <w:rPr>
          <w:rFonts w:ascii="宋体" w:hAnsi="宋体" w:hint="eastAsia"/>
          <w:sz w:val="28"/>
          <w:szCs w:val="28"/>
        </w:rPr>
        <w:t>.</w:t>
      </w:r>
      <w:r w:rsidRPr="00AC1C5D">
        <w:rPr>
          <w:rFonts w:ascii="宋体" w:hAnsi="宋体" w:hint="eastAsia"/>
          <w:sz w:val="28"/>
          <w:szCs w:val="28"/>
        </w:rPr>
        <w:t>预算总价：不超过7.5万元；</w:t>
      </w:r>
    </w:p>
    <w:p w:rsidR="00AC1C5D" w:rsidRPr="00AC1C5D" w:rsidRDefault="00AC1C5D" w:rsidP="0060683E">
      <w:pPr>
        <w:ind w:firstLineChars="200" w:firstLine="560"/>
        <w:rPr>
          <w:rFonts w:ascii="宋体" w:hAnsi="宋体"/>
          <w:sz w:val="28"/>
          <w:szCs w:val="28"/>
        </w:rPr>
      </w:pPr>
      <w:r w:rsidRPr="00AC1C5D">
        <w:rPr>
          <w:rFonts w:ascii="宋体" w:hAnsi="宋体" w:hint="eastAsia"/>
          <w:sz w:val="28"/>
          <w:szCs w:val="28"/>
        </w:rPr>
        <w:t>2</w:t>
      </w:r>
      <w:r w:rsidR="00514EA7">
        <w:rPr>
          <w:rFonts w:ascii="宋体" w:hAnsi="宋体" w:hint="eastAsia"/>
          <w:sz w:val="28"/>
          <w:szCs w:val="28"/>
        </w:rPr>
        <w:t>.</w:t>
      </w:r>
      <w:r w:rsidRPr="00AC1C5D">
        <w:rPr>
          <w:rFonts w:ascii="宋体" w:hAnsi="宋体" w:hint="eastAsia"/>
          <w:sz w:val="28"/>
          <w:szCs w:val="28"/>
        </w:rPr>
        <w:t>报价要求：投标人报价应包括</w:t>
      </w:r>
      <w:r w:rsidR="00332DFF">
        <w:rPr>
          <w:rFonts w:ascii="宋体" w:hAnsi="宋体" w:hint="eastAsia"/>
          <w:sz w:val="28"/>
          <w:szCs w:val="28"/>
        </w:rPr>
        <w:t>提供</w:t>
      </w:r>
      <w:r w:rsidRPr="00AC1C5D">
        <w:rPr>
          <w:rFonts w:ascii="宋体" w:hAnsi="宋体" w:hint="eastAsia"/>
          <w:sz w:val="28"/>
          <w:szCs w:val="28"/>
        </w:rPr>
        <w:t>增值税专用发票、人工费等</w:t>
      </w:r>
      <w:r w:rsidR="00103FB3">
        <w:rPr>
          <w:rFonts w:ascii="宋体" w:hAnsi="宋体" w:hint="eastAsia"/>
          <w:sz w:val="28"/>
          <w:szCs w:val="28"/>
        </w:rPr>
        <w:t>该</w:t>
      </w:r>
      <w:r w:rsidR="00332DFF">
        <w:rPr>
          <w:rFonts w:ascii="宋体" w:hAnsi="宋体" w:hint="eastAsia"/>
          <w:sz w:val="28"/>
          <w:szCs w:val="28"/>
        </w:rPr>
        <w:t>服务</w:t>
      </w:r>
      <w:r w:rsidRPr="00AC1C5D">
        <w:rPr>
          <w:rFonts w:ascii="宋体" w:hAnsi="宋体" w:hint="eastAsia"/>
          <w:sz w:val="28"/>
          <w:szCs w:val="28"/>
        </w:rPr>
        <w:t>所需的所有费用。</w:t>
      </w:r>
    </w:p>
    <w:p w:rsidR="00B00423" w:rsidRPr="00EC425E" w:rsidRDefault="00AC1C5D" w:rsidP="0060683E">
      <w:pPr>
        <w:ind w:firstLineChars="200" w:firstLine="560"/>
        <w:rPr>
          <w:rFonts w:ascii="宋体" w:hAnsi="宋体"/>
          <w:sz w:val="28"/>
          <w:szCs w:val="28"/>
        </w:rPr>
      </w:pPr>
      <w:r w:rsidRPr="0084658E">
        <w:rPr>
          <w:rFonts w:ascii="宋体" w:hAnsi="宋体" w:hint="eastAsia"/>
          <w:color w:val="000000" w:themeColor="text1"/>
          <w:sz w:val="28"/>
          <w:szCs w:val="28"/>
        </w:rPr>
        <w:t>3</w:t>
      </w:r>
      <w:r w:rsidR="00514EA7" w:rsidRPr="0084658E">
        <w:rPr>
          <w:rFonts w:ascii="宋体" w:hAnsi="宋体" w:hint="eastAsia"/>
          <w:color w:val="000000" w:themeColor="text1"/>
          <w:sz w:val="28"/>
          <w:szCs w:val="28"/>
        </w:rPr>
        <w:t>.</w:t>
      </w:r>
      <w:r w:rsidRPr="0084658E">
        <w:rPr>
          <w:rFonts w:ascii="宋体" w:hAnsi="宋体" w:hint="eastAsia"/>
          <w:color w:val="000000" w:themeColor="text1"/>
          <w:sz w:val="28"/>
          <w:szCs w:val="28"/>
        </w:rPr>
        <w:t>付款方式：</w:t>
      </w:r>
      <w:r w:rsidR="00B9675C" w:rsidRPr="00EC425E">
        <w:rPr>
          <w:rFonts w:ascii="宋体" w:hAnsi="宋体" w:hint="eastAsia"/>
          <w:sz w:val="28"/>
          <w:szCs w:val="28"/>
        </w:rPr>
        <w:t>验收合格后办理相关结算，根据结算资料十</w:t>
      </w:r>
      <w:r w:rsidR="00771A84">
        <w:rPr>
          <w:rFonts w:ascii="宋体" w:hAnsi="宋体" w:hint="eastAsia"/>
          <w:sz w:val="28"/>
          <w:szCs w:val="28"/>
        </w:rPr>
        <w:t>五</w:t>
      </w:r>
      <w:r w:rsidR="00B9675C" w:rsidRPr="00EC425E">
        <w:rPr>
          <w:rFonts w:ascii="宋体" w:hAnsi="宋体" w:hint="eastAsia"/>
          <w:sz w:val="28"/>
          <w:szCs w:val="28"/>
        </w:rPr>
        <w:t>个工作日内支付至结算金额的100%。发票应为增值税专用发票</w:t>
      </w:r>
    </w:p>
    <w:tbl>
      <w:tblPr>
        <w:tblpPr w:leftFromText="180" w:rightFromText="180" w:vertAnchor="text" w:horzAnchor="margin" w:tblpXSpec="center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6693"/>
      </w:tblGrid>
      <w:tr w:rsidR="00B00423" w:rsidTr="009D44DC">
        <w:trPr>
          <w:trHeight w:val="552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73B" w:rsidRDefault="00B00423" w:rsidP="00B00423">
            <w:pPr>
              <w:tabs>
                <w:tab w:val="left" w:pos="9000"/>
              </w:tabs>
              <w:ind w:rightChars="-51" w:right="-10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附件</w:t>
            </w:r>
            <w:r>
              <w:rPr>
                <w:rFonts w:hint="eastAsia"/>
                <w:b/>
                <w:sz w:val="28"/>
                <w:szCs w:val="28"/>
              </w:rPr>
              <w:t xml:space="preserve">2     </w:t>
            </w:r>
          </w:p>
          <w:p w:rsidR="00B00423" w:rsidRDefault="00B00423" w:rsidP="00F0773B">
            <w:pPr>
              <w:tabs>
                <w:tab w:val="left" w:pos="9000"/>
              </w:tabs>
              <w:ind w:rightChars="-51" w:right="-10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投标人报名表</w:t>
            </w:r>
          </w:p>
        </w:tc>
      </w:tr>
      <w:tr w:rsidR="00B00423" w:rsidTr="002A5DB0">
        <w:trPr>
          <w:trHeight w:val="642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B00423" w:rsidRDefault="00B00423" w:rsidP="002A5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  <w:p w:rsidR="00B00423" w:rsidRDefault="00B00423" w:rsidP="002A5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（编号及合同包号）</w:t>
            </w:r>
          </w:p>
        </w:tc>
        <w:tc>
          <w:tcPr>
            <w:tcW w:w="6693" w:type="dxa"/>
            <w:tcBorders>
              <w:top w:val="single" w:sz="4" w:space="0" w:color="auto"/>
            </w:tcBorders>
          </w:tcPr>
          <w:p w:rsidR="00B00423" w:rsidRDefault="00B00423" w:rsidP="009D44DC"/>
        </w:tc>
      </w:tr>
      <w:tr w:rsidR="00B00423" w:rsidTr="002A5DB0">
        <w:trPr>
          <w:trHeight w:val="643"/>
        </w:trPr>
        <w:tc>
          <w:tcPr>
            <w:tcW w:w="2415" w:type="dxa"/>
            <w:vAlign w:val="center"/>
          </w:tcPr>
          <w:p w:rsidR="00B00423" w:rsidRDefault="00B00423" w:rsidP="002A5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报名投标单位名称及盖章</w:t>
            </w:r>
          </w:p>
        </w:tc>
        <w:tc>
          <w:tcPr>
            <w:tcW w:w="6693" w:type="dxa"/>
          </w:tcPr>
          <w:p w:rsidR="00B00423" w:rsidRDefault="00B00423" w:rsidP="009D44DC"/>
        </w:tc>
      </w:tr>
      <w:tr w:rsidR="00B00423" w:rsidTr="002A5DB0">
        <w:trPr>
          <w:trHeight w:val="643"/>
        </w:trPr>
        <w:tc>
          <w:tcPr>
            <w:tcW w:w="2415" w:type="dxa"/>
            <w:vAlign w:val="center"/>
          </w:tcPr>
          <w:p w:rsidR="00B00423" w:rsidRDefault="00B00423" w:rsidP="002A5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报名投标单位联系人及联系电话</w:t>
            </w:r>
          </w:p>
        </w:tc>
        <w:tc>
          <w:tcPr>
            <w:tcW w:w="6693" w:type="dxa"/>
          </w:tcPr>
          <w:p w:rsidR="00B00423" w:rsidRDefault="00B00423" w:rsidP="009D44DC"/>
        </w:tc>
      </w:tr>
      <w:tr w:rsidR="00B00423" w:rsidTr="002A5DB0">
        <w:trPr>
          <w:trHeight w:val="643"/>
        </w:trPr>
        <w:tc>
          <w:tcPr>
            <w:tcW w:w="2415" w:type="dxa"/>
            <w:vAlign w:val="center"/>
          </w:tcPr>
          <w:p w:rsidR="00B00423" w:rsidRDefault="00B00423" w:rsidP="002A5DB0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693" w:type="dxa"/>
          </w:tcPr>
          <w:p w:rsidR="00B00423" w:rsidRDefault="00B00423" w:rsidP="009D44DC"/>
        </w:tc>
      </w:tr>
    </w:tbl>
    <w:p w:rsidR="00553590" w:rsidRPr="00AC1C5D" w:rsidRDefault="00553590" w:rsidP="00AC1C5D">
      <w:pPr>
        <w:rPr>
          <w:rFonts w:ascii="宋体" w:hAnsi="宋体"/>
          <w:sz w:val="28"/>
          <w:szCs w:val="28"/>
        </w:rPr>
      </w:pPr>
    </w:p>
    <w:sectPr w:rsidR="00553590" w:rsidRPr="00AC1C5D" w:rsidSect="00CF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85" w:rsidRDefault="00360285" w:rsidP="004B27A8">
      <w:r>
        <w:separator/>
      </w:r>
    </w:p>
  </w:endnote>
  <w:endnote w:type="continuationSeparator" w:id="0">
    <w:p w:rsidR="00360285" w:rsidRDefault="00360285" w:rsidP="004B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85" w:rsidRDefault="00360285" w:rsidP="004B27A8">
      <w:r>
        <w:separator/>
      </w:r>
    </w:p>
  </w:footnote>
  <w:footnote w:type="continuationSeparator" w:id="0">
    <w:p w:rsidR="00360285" w:rsidRDefault="00360285" w:rsidP="004B2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38E3"/>
    <w:multiLevelType w:val="hybridMultilevel"/>
    <w:tmpl w:val="1E02859A"/>
    <w:lvl w:ilvl="0" w:tplc="A47E043C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111B83"/>
    <w:multiLevelType w:val="hybridMultilevel"/>
    <w:tmpl w:val="AB2E8542"/>
    <w:lvl w:ilvl="0" w:tplc="E9B8FCB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B0F"/>
    <w:rsid w:val="00042287"/>
    <w:rsid w:val="00066321"/>
    <w:rsid w:val="00077BFA"/>
    <w:rsid w:val="0008467A"/>
    <w:rsid w:val="000947E7"/>
    <w:rsid w:val="000A3BF5"/>
    <w:rsid w:val="000C580A"/>
    <w:rsid w:val="00103FB3"/>
    <w:rsid w:val="00132970"/>
    <w:rsid w:val="0018129F"/>
    <w:rsid w:val="001E20D1"/>
    <w:rsid w:val="001F2607"/>
    <w:rsid w:val="002220F6"/>
    <w:rsid w:val="002A1A29"/>
    <w:rsid w:val="002A5DB0"/>
    <w:rsid w:val="002A6A2C"/>
    <w:rsid w:val="002C4FE6"/>
    <w:rsid w:val="00312A55"/>
    <w:rsid w:val="003213C3"/>
    <w:rsid w:val="00332DFF"/>
    <w:rsid w:val="0033707A"/>
    <w:rsid w:val="00360285"/>
    <w:rsid w:val="00393112"/>
    <w:rsid w:val="004B27A8"/>
    <w:rsid w:val="004C7386"/>
    <w:rsid w:val="004E168B"/>
    <w:rsid w:val="004E26B8"/>
    <w:rsid w:val="005002D3"/>
    <w:rsid w:val="00500B03"/>
    <w:rsid w:val="00514EA7"/>
    <w:rsid w:val="0054231A"/>
    <w:rsid w:val="00553590"/>
    <w:rsid w:val="00556B0F"/>
    <w:rsid w:val="005B3F86"/>
    <w:rsid w:val="005C642C"/>
    <w:rsid w:val="005E1FBD"/>
    <w:rsid w:val="0060683E"/>
    <w:rsid w:val="00613C66"/>
    <w:rsid w:val="006D35AE"/>
    <w:rsid w:val="00726856"/>
    <w:rsid w:val="00731BC2"/>
    <w:rsid w:val="0074047A"/>
    <w:rsid w:val="00761B16"/>
    <w:rsid w:val="00771A84"/>
    <w:rsid w:val="007C1774"/>
    <w:rsid w:val="0084658E"/>
    <w:rsid w:val="00847C14"/>
    <w:rsid w:val="00881947"/>
    <w:rsid w:val="00892900"/>
    <w:rsid w:val="008F4713"/>
    <w:rsid w:val="009125B4"/>
    <w:rsid w:val="009463BF"/>
    <w:rsid w:val="00A514FC"/>
    <w:rsid w:val="00A5716F"/>
    <w:rsid w:val="00A705AB"/>
    <w:rsid w:val="00A83484"/>
    <w:rsid w:val="00AA0CA0"/>
    <w:rsid w:val="00AC1C5D"/>
    <w:rsid w:val="00AC6E82"/>
    <w:rsid w:val="00AD56D3"/>
    <w:rsid w:val="00B00423"/>
    <w:rsid w:val="00B069B6"/>
    <w:rsid w:val="00B42F06"/>
    <w:rsid w:val="00B4313F"/>
    <w:rsid w:val="00B457BE"/>
    <w:rsid w:val="00B5121F"/>
    <w:rsid w:val="00B95FB4"/>
    <w:rsid w:val="00B9675C"/>
    <w:rsid w:val="00BA16CB"/>
    <w:rsid w:val="00BA5C9A"/>
    <w:rsid w:val="00BB24F3"/>
    <w:rsid w:val="00BF171B"/>
    <w:rsid w:val="00BF620B"/>
    <w:rsid w:val="00C524CA"/>
    <w:rsid w:val="00C72198"/>
    <w:rsid w:val="00C76552"/>
    <w:rsid w:val="00C80CEC"/>
    <w:rsid w:val="00CB61D0"/>
    <w:rsid w:val="00CD3569"/>
    <w:rsid w:val="00CF1858"/>
    <w:rsid w:val="00D67A6A"/>
    <w:rsid w:val="00DF19C7"/>
    <w:rsid w:val="00E16226"/>
    <w:rsid w:val="00E70DDA"/>
    <w:rsid w:val="00EB6C95"/>
    <w:rsid w:val="00EC425E"/>
    <w:rsid w:val="00EF730A"/>
    <w:rsid w:val="00F0773B"/>
    <w:rsid w:val="00F83EF0"/>
    <w:rsid w:val="00FA186C"/>
    <w:rsid w:val="00FB7F10"/>
    <w:rsid w:val="00FB7FAB"/>
    <w:rsid w:val="00FD7CE2"/>
    <w:rsid w:val="0C664C0A"/>
    <w:rsid w:val="69016731"/>
    <w:rsid w:val="6F65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F1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1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CF185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185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1858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0947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郑培芳</cp:lastModifiedBy>
  <cp:revision>215</cp:revision>
  <dcterms:created xsi:type="dcterms:W3CDTF">2020-05-25T01:33:00Z</dcterms:created>
  <dcterms:modified xsi:type="dcterms:W3CDTF">2021-04-30T01:00:00Z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