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4B" w:rsidRDefault="00C62753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附件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：投标报价表</w:t>
      </w:r>
    </w:p>
    <w:p w:rsidR="00D3024B" w:rsidRDefault="00C62753"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 </w:t>
      </w:r>
    </w:p>
    <w:p w:rsidR="00D3024B" w:rsidRDefault="00C62753"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 </w:t>
      </w:r>
    </w:p>
    <w:p w:rsidR="00D3024B" w:rsidRDefault="00D3024B">
      <w:pPr>
        <w:widowControl/>
        <w:shd w:val="clear" w:color="auto" w:fill="FFFFFF"/>
        <w:spacing w:line="360" w:lineRule="auto"/>
        <w:rPr>
          <w:rFonts w:ascii="仿宋" w:eastAsia="仿宋" w:hAnsi="仿宋"/>
          <w:b/>
          <w:sz w:val="30"/>
          <w:szCs w:val="30"/>
        </w:rPr>
      </w:pP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2310"/>
        <w:gridCol w:w="3402"/>
        <w:gridCol w:w="1780"/>
      </w:tblGrid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技术要求和参数</w:t>
            </w:r>
          </w:p>
        </w:tc>
        <w:tc>
          <w:tcPr>
            <w:tcW w:w="178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空白不干胶标签纸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空白不干胶标签纸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</w:t>
            </w:r>
            <w:r>
              <w:rPr>
                <w:rFonts w:ascii="宋体" w:hAnsi="宋体" w:hint="eastAsia"/>
                <w:sz w:val="24"/>
                <w:szCs w:val="24"/>
              </w:rPr>
              <w:t>65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蓝色不干胶标签纸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</w:t>
            </w:r>
            <w:r>
              <w:rPr>
                <w:rFonts w:ascii="宋体" w:hAnsi="宋体" w:hint="eastAsia"/>
                <w:sz w:val="24"/>
                <w:szCs w:val="24"/>
              </w:rPr>
              <w:t>70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红色不干胶标签纸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</w:t>
            </w:r>
            <w:r>
              <w:rPr>
                <w:rFonts w:ascii="宋体" w:hAnsi="宋体" w:hint="eastAsia"/>
                <w:sz w:val="24"/>
                <w:szCs w:val="24"/>
              </w:rPr>
              <w:t>70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固定资产标签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</w:t>
            </w:r>
            <w:r>
              <w:rPr>
                <w:rFonts w:ascii="宋体" w:hAnsi="宋体" w:hint="eastAsia"/>
                <w:sz w:val="24"/>
                <w:szCs w:val="24"/>
              </w:rPr>
              <w:t>PVC</w:t>
            </w:r>
            <w:r>
              <w:rPr>
                <w:rFonts w:ascii="宋体" w:hAnsi="宋体" w:hint="eastAsia"/>
                <w:sz w:val="24"/>
                <w:szCs w:val="24"/>
              </w:rPr>
              <w:t>覆膜，宽：</w:t>
            </w:r>
            <w:r>
              <w:rPr>
                <w:rFonts w:ascii="宋体" w:hAnsi="宋体" w:hint="eastAsia"/>
                <w:sz w:val="24"/>
                <w:szCs w:val="24"/>
              </w:rPr>
              <w:t>65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固定资产标签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</w:t>
            </w:r>
            <w:r>
              <w:rPr>
                <w:rFonts w:ascii="宋体" w:hAnsi="宋体" w:hint="eastAsia"/>
                <w:sz w:val="24"/>
                <w:szCs w:val="24"/>
              </w:rPr>
              <w:t>PVC</w:t>
            </w:r>
            <w:r>
              <w:rPr>
                <w:rFonts w:ascii="宋体" w:hAnsi="宋体" w:hint="eastAsia"/>
                <w:sz w:val="24"/>
                <w:szCs w:val="24"/>
              </w:rPr>
              <w:t>覆膜，宽：</w:t>
            </w:r>
            <w:r>
              <w:rPr>
                <w:rFonts w:ascii="宋体" w:hAnsi="宋体" w:hint="eastAsia"/>
                <w:sz w:val="24"/>
                <w:szCs w:val="24"/>
              </w:rPr>
              <w:t>60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绿色合格证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材质：铜版覆膜，宽：</w:t>
            </w:r>
            <w:r>
              <w:rPr>
                <w:rFonts w:ascii="宋体" w:hAnsi="宋体" w:hint="eastAsia"/>
                <w:sz w:val="24"/>
                <w:szCs w:val="24"/>
              </w:rPr>
              <w:t>65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绿色合格证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材质：铜版覆膜，宽：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黄色准用证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材质：覆膜铜版，宽：</w:t>
            </w:r>
            <w:r>
              <w:rPr>
                <w:rFonts w:ascii="宋体" w:hAnsi="宋体" w:hint="eastAsia"/>
                <w:sz w:val="24"/>
                <w:szCs w:val="24"/>
              </w:rPr>
              <w:t>65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红色停用证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材质：覆膜铜版，宽：</w:t>
            </w:r>
            <w:r>
              <w:rPr>
                <w:rFonts w:ascii="宋体" w:hAnsi="宋体" w:hint="eastAsia"/>
                <w:sz w:val="24"/>
                <w:szCs w:val="24"/>
              </w:rPr>
              <w:t>65</w:t>
            </w:r>
            <w:r>
              <w:rPr>
                <w:rFonts w:ascii="宋体" w:hAnsi="宋体" w:hint="eastAsia"/>
                <w:sz w:val="24"/>
                <w:szCs w:val="24"/>
              </w:rPr>
              <w:t>毫米，高：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毫米，</w:t>
            </w:r>
            <w:r>
              <w:rPr>
                <w:rFonts w:ascii="宋体" w:hAnsi="宋体" w:hint="eastAsia"/>
                <w:sz w:val="24"/>
                <w:szCs w:val="24"/>
              </w:rPr>
              <w:t>2500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树脂碳带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宽：不小于</w:t>
            </w:r>
            <w:r>
              <w:rPr>
                <w:rFonts w:ascii="宋体" w:hAnsi="宋体" w:hint="eastAsia"/>
                <w:sz w:val="24"/>
                <w:szCs w:val="24"/>
              </w:rPr>
              <w:t>70</w:t>
            </w:r>
            <w:r>
              <w:rPr>
                <w:rFonts w:ascii="宋体" w:hAnsi="宋体" w:hint="eastAsia"/>
                <w:sz w:val="24"/>
                <w:szCs w:val="24"/>
              </w:rPr>
              <w:t>毫米</w:t>
            </w:r>
          </w:p>
          <w:p w:rsidR="00D3024B" w:rsidRDefault="00C62753" w:rsidP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长度：不少于3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3024B" w:rsidRDefault="00D3024B"/>
    <w:sectPr w:rsidR="00D3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7"/>
    <w:rsid w:val="00145869"/>
    <w:rsid w:val="00607032"/>
    <w:rsid w:val="007633F9"/>
    <w:rsid w:val="00B4476D"/>
    <w:rsid w:val="00BC2317"/>
    <w:rsid w:val="00C62753"/>
    <w:rsid w:val="00D3024B"/>
    <w:rsid w:val="00DD7A1B"/>
    <w:rsid w:val="00F674EC"/>
    <w:rsid w:val="0C6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DB76"/>
  <w15:docId w15:val="{29C6FCD5-86C2-409D-8D59-5408CE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 源</dc:creator>
  <cp:lastModifiedBy>系统管理员</cp:lastModifiedBy>
  <cp:revision>2</cp:revision>
  <dcterms:created xsi:type="dcterms:W3CDTF">2020-05-25T01:35:00Z</dcterms:created>
  <dcterms:modified xsi:type="dcterms:W3CDTF">2020-05-25T01:35:00Z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